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CC962" w14:textId="38C6846E" w:rsidR="000418B6" w:rsidRDefault="000418B6" w:rsidP="00D52321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0" w:name="_Hlk56173167"/>
      <w:r>
        <w:rPr>
          <w:rFonts w:cstheme="minorHAnsi"/>
          <w:b/>
          <w:sz w:val="28"/>
          <w:szCs w:val="28"/>
        </w:rPr>
        <w:t>Title I Parent “</w:t>
      </w:r>
      <w:r w:rsidRPr="00CB004B">
        <w:rPr>
          <w:rFonts w:cstheme="minorHAnsi"/>
          <w:b/>
          <w:sz w:val="28"/>
          <w:szCs w:val="28"/>
        </w:rPr>
        <w:t>Right to Know</w:t>
      </w:r>
      <w:r>
        <w:rPr>
          <w:rFonts w:cstheme="minorHAnsi"/>
          <w:b/>
          <w:sz w:val="28"/>
          <w:szCs w:val="28"/>
        </w:rPr>
        <w:t>”</w:t>
      </w:r>
      <w:r w:rsidRPr="00CB004B">
        <w:rPr>
          <w:rFonts w:cstheme="minorHAnsi"/>
          <w:b/>
          <w:sz w:val="28"/>
          <w:szCs w:val="28"/>
        </w:rPr>
        <w:t xml:space="preserve"> Notification</w:t>
      </w:r>
    </w:p>
    <w:p w14:paraId="32D335DF" w14:textId="13CB5F38" w:rsidR="002C5895" w:rsidRDefault="002C5895" w:rsidP="00D52321">
      <w:pPr>
        <w:spacing w:after="0"/>
        <w:jc w:val="center"/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Warqadda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ogeeysiinta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wacca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uu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waalidka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xaqqa</w:t>
      </w:r>
      <w:proofErr w:type="spellEnd"/>
      <w:r>
        <w:rPr>
          <w:rFonts w:cstheme="minorHAnsi"/>
          <w:b/>
          <w:sz w:val="28"/>
          <w:szCs w:val="28"/>
        </w:rPr>
        <w:t xml:space="preserve"> u </w:t>
      </w:r>
      <w:proofErr w:type="spellStart"/>
      <w:r>
        <w:rPr>
          <w:rFonts w:cstheme="minorHAnsi"/>
          <w:b/>
          <w:sz w:val="28"/>
          <w:szCs w:val="28"/>
        </w:rPr>
        <w:t>leeyahay</w:t>
      </w:r>
      <w:proofErr w:type="spellEnd"/>
    </w:p>
    <w:p w14:paraId="6AE2D12C" w14:textId="0DF2DAF4" w:rsidR="00D52321" w:rsidRPr="002C5895" w:rsidRDefault="002C5895" w:rsidP="00D523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t>(</w:t>
      </w:r>
      <w:proofErr w:type="spellStart"/>
      <w:r w:rsidRPr="002C5895">
        <w:rPr>
          <w:rFonts w:ascii="Times New Roman" w:hAnsi="Times New Roman" w:cs="Times New Roman"/>
          <w:sz w:val="24"/>
          <w:szCs w:val="24"/>
        </w:rPr>
        <w:t>Waxxaa</w:t>
      </w:r>
      <w:proofErr w:type="spellEnd"/>
      <w:r w:rsidRPr="002C5895">
        <w:rPr>
          <w:rFonts w:ascii="Times New Roman" w:hAnsi="Times New Roman" w:cs="Times New Roman"/>
          <w:sz w:val="24"/>
          <w:szCs w:val="24"/>
        </w:rPr>
        <w:t xml:space="preserve"> ka mid ah </w:t>
      </w:r>
      <w:proofErr w:type="spellStart"/>
      <w:r w:rsidRPr="002C5895">
        <w:rPr>
          <w:rFonts w:ascii="Times New Roman" w:hAnsi="Times New Roman" w:cs="Times New Roman"/>
          <w:sz w:val="24"/>
          <w:szCs w:val="24"/>
        </w:rPr>
        <w:t>macalimka</w:t>
      </w:r>
      <w:proofErr w:type="spellEnd"/>
      <w:r w:rsidRPr="002C589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C5895">
        <w:rPr>
          <w:rFonts w:ascii="Times New Roman" w:hAnsi="Times New Roman" w:cs="Times New Roman"/>
          <w:sz w:val="24"/>
          <w:szCs w:val="24"/>
        </w:rPr>
        <w:t>imaado</w:t>
      </w:r>
      <w:proofErr w:type="spellEnd"/>
      <w:r w:rsidRPr="002C589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C5895">
        <w:rPr>
          <w:rFonts w:ascii="Times New Roman" w:hAnsi="Times New Roman" w:cs="Times New Roman"/>
          <w:sz w:val="24"/>
          <w:szCs w:val="24"/>
        </w:rPr>
        <w:t>uu</w:t>
      </w:r>
      <w:proofErr w:type="spellEnd"/>
      <w:r w:rsidRPr="002C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895">
        <w:rPr>
          <w:rFonts w:ascii="Times New Roman" w:hAnsi="Times New Roman" w:cs="Times New Roman"/>
          <w:sz w:val="24"/>
          <w:szCs w:val="24"/>
        </w:rPr>
        <w:t>bedelo</w:t>
      </w:r>
      <w:proofErr w:type="spellEnd"/>
      <w:r w:rsidRPr="002C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895">
        <w:rPr>
          <w:rFonts w:ascii="Times New Roman" w:hAnsi="Times New Roman" w:cs="Times New Roman"/>
          <w:sz w:val="24"/>
          <w:szCs w:val="24"/>
        </w:rPr>
        <w:t>macalim</w:t>
      </w:r>
      <w:proofErr w:type="spellEnd"/>
      <w:r w:rsidRPr="002C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895">
        <w:rPr>
          <w:rFonts w:ascii="Times New Roman" w:hAnsi="Times New Roman" w:cs="Times New Roman"/>
          <w:sz w:val="24"/>
          <w:szCs w:val="24"/>
        </w:rPr>
        <w:t>maqan</w:t>
      </w:r>
      <w:proofErr w:type="spellEnd"/>
      <w:r w:rsidRPr="002C5895">
        <w:rPr>
          <w:rFonts w:ascii="Times New Roman" w:hAnsi="Times New Roman" w:cs="Times New Roman"/>
          <w:sz w:val="24"/>
          <w:szCs w:val="24"/>
        </w:rPr>
        <w:t xml:space="preserve"> in ka badan afar </w:t>
      </w:r>
      <w:proofErr w:type="spellStart"/>
      <w:r w:rsidRPr="002C5895">
        <w:rPr>
          <w:rFonts w:ascii="Times New Roman" w:hAnsi="Times New Roman" w:cs="Times New Roman"/>
          <w:sz w:val="24"/>
          <w:szCs w:val="24"/>
        </w:rPr>
        <w:t>isbuuc</w:t>
      </w:r>
      <w:proofErr w:type="spellEnd"/>
      <w:r w:rsidRPr="002C5895">
        <w:rPr>
          <w:rFonts w:ascii="Times New Roman" w:hAnsi="Times New Roman" w:cs="Times New Roman"/>
          <w:sz w:val="24"/>
          <w:szCs w:val="24"/>
        </w:rPr>
        <w:t>)</w:t>
      </w:r>
    </w:p>
    <w:p w14:paraId="292E9D66" w14:textId="1A7F87BD" w:rsidR="000418B6" w:rsidRDefault="000418B6" w:rsidP="000418B6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29870FCA" w14:textId="603E1054" w:rsidR="00D52321" w:rsidRPr="00E8794A" w:rsidRDefault="002C5895" w:rsidP="000418B6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Ku </w:t>
      </w:r>
      <w:proofErr w:type="spellStart"/>
      <w:r>
        <w:rPr>
          <w:rFonts w:cstheme="minorHAnsi"/>
          <w:b/>
          <w:bCs/>
          <w:sz w:val="24"/>
          <w:szCs w:val="24"/>
        </w:rPr>
        <w:t>socoto</w:t>
      </w:r>
      <w:proofErr w:type="spellEnd"/>
      <w:r w:rsidR="00D52321" w:rsidRPr="00E8794A">
        <w:rPr>
          <w:rFonts w:cstheme="minorHAnsi"/>
          <w:b/>
          <w:bCs/>
          <w:sz w:val="24"/>
          <w:szCs w:val="24"/>
        </w:rPr>
        <w:t>:</w:t>
      </w:r>
      <w:r w:rsidR="0077725B" w:rsidRPr="00E8794A">
        <w:rPr>
          <w:rFonts w:cstheme="minorHAnsi"/>
          <w:b/>
          <w:bCs/>
          <w:sz w:val="24"/>
          <w:szCs w:val="24"/>
        </w:rPr>
        <w:t xml:space="preserve">  </w:t>
      </w:r>
    </w:p>
    <w:p w14:paraId="55B439BC" w14:textId="03B7F842" w:rsidR="00D52321" w:rsidRPr="00E8794A" w:rsidRDefault="002C5895" w:rsidP="000418B6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Ka </w:t>
      </w:r>
      <w:proofErr w:type="spellStart"/>
      <w:r>
        <w:rPr>
          <w:rFonts w:cstheme="minorHAnsi"/>
          <w:b/>
          <w:bCs/>
          <w:sz w:val="24"/>
          <w:szCs w:val="24"/>
        </w:rPr>
        <w:t>socoto</w:t>
      </w:r>
      <w:proofErr w:type="spellEnd"/>
      <w:r w:rsidR="00D52321" w:rsidRPr="00E8794A">
        <w:rPr>
          <w:rFonts w:cstheme="minorHAnsi"/>
          <w:b/>
          <w:bCs/>
          <w:sz w:val="24"/>
          <w:szCs w:val="24"/>
        </w:rPr>
        <w:t>:</w:t>
      </w:r>
      <w:r w:rsidR="0077725B" w:rsidRPr="00E8794A">
        <w:rPr>
          <w:rFonts w:cstheme="minorHAnsi"/>
          <w:b/>
          <w:bCs/>
          <w:sz w:val="24"/>
          <w:szCs w:val="24"/>
        </w:rPr>
        <w:t xml:space="preserve">   </w:t>
      </w:r>
    </w:p>
    <w:p w14:paraId="5D6746D3" w14:textId="59642472" w:rsidR="00D52321" w:rsidRDefault="002C5895" w:rsidP="000418B6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Taariikh</w:t>
      </w:r>
      <w:proofErr w:type="spellEnd"/>
      <w:r w:rsidR="00D52321" w:rsidRPr="00E8794A">
        <w:rPr>
          <w:rFonts w:cstheme="minorHAnsi"/>
          <w:b/>
          <w:bCs/>
          <w:sz w:val="24"/>
          <w:szCs w:val="24"/>
        </w:rPr>
        <w:t>:</w:t>
      </w:r>
    </w:p>
    <w:p w14:paraId="62B58E7D" w14:textId="77777777" w:rsidR="002C5895" w:rsidRPr="002C5895" w:rsidRDefault="002C5895" w:rsidP="002C5895">
      <w:pPr>
        <w:spacing w:after="0"/>
        <w:ind w:left="-5" w:hanging="10"/>
        <w:rPr>
          <w:rFonts w:ascii="Arial" w:eastAsia="Arial" w:hAnsi="Arial" w:cs="Arial"/>
          <w:color w:val="000000"/>
          <w:sz w:val="23"/>
        </w:rPr>
      </w:pPr>
      <w:proofErr w:type="spellStart"/>
      <w:r w:rsidRPr="002C5895">
        <w:rPr>
          <w:rFonts w:ascii="Arial" w:eastAsia="Arial" w:hAnsi="Arial" w:cs="Arial"/>
          <w:color w:val="000000"/>
          <w:sz w:val="23"/>
          <w:shd w:val="clear" w:color="auto" w:fill="FFFF00"/>
        </w:rPr>
        <w:t>Waalidiinta</w:t>
      </w:r>
      <w:proofErr w:type="spellEnd"/>
      <w:r w:rsidRPr="002C5895">
        <w:rPr>
          <w:rFonts w:ascii="Arial" w:eastAsia="Arial" w:hAnsi="Arial" w:cs="Arial"/>
          <w:color w:val="000000"/>
          <w:sz w:val="23"/>
          <w:shd w:val="clear" w:color="auto" w:fill="FFFF00"/>
        </w:rPr>
        <w:t xml:space="preserve"> </w:t>
      </w:r>
      <w:proofErr w:type="spellStart"/>
      <w:r w:rsidRPr="002C5895">
        <w:rPr>
          <w:rFonts w:ascii="Arial" w:eastAsia="Arial" w:hAnsi="Arial" w:cs="Arial"/>
          <w:color w:val="000000"/>
          <w:sz w:val="23"/>
          <w:shd w:val="clear" w:color="auto" w:fill="FFFF00"/>
        </w:rPr>
        <w:t>iyo</w:t>
      </w:r>
      <w:proofErr w:type="spellEnd"/>
      <w:r w:rsidRPr="002C5895">
        <w:rPr>
          <w:rFonts w:ascii="Arial" w:eastAsia="Arial" w:hAnsi="Arial" w:cs="Arial"/>
          <w:color w:val="000000"/>
          <w:sz w:val="23"/>
          <w:shd w:val="clear" w:color="auto" w:fill="FFFF00"/>
        </w:rPr>
        <w:t xml:space="preserve"> </w:t>
      </w:r>
      <w:proofErr w:type="spellStart"/>
      <w:r w:rsidRPr="002C5895">
        <w:rPr>
          <w:rFonts w:ascii="Arial" w:eastAsia="Arial" w:hAnsi="Arial" w:cs="Arial"/>
          <w:color w:val="000000"/>
          <w:sz w:val="23"/>
          <w:shd w:val="clear" w:color="auto" w:fill="FFFF00"/>
        </w:rPr>
        <w:t>mas’uuliinta</w:t>
      </w:r>
      <w:proofErr w:type="spellEnd"/>
      <w:r w:rsidRPr="002C5895">
        <w:rPr>
          <w:rFonts w:ascii="Arial" w:eastAsia="Arial" w:hAnsi="Arial" w:cs="Arial"/>
          <w:color w:val="000000"/>
          <w:sz w:val="23"/>
          <w:shd w:val="clear" w:color="auto" w:fill="FFFF00"/>
        </w:rPr>
        <w:t xml:space="preserve"> </w:t>
      </w:r>
      <w:proofErr w:type="spellStart"/>
      <w:r w:rsidRPr="002C5895">
        <w:rPr>
          <w:rFonts w:ascii="Arial" w:eastAsia="Arial" w:hAnsi="Arial" w:cs="Arial"/>
          <w:color w:val="000000"/>
          <w:sz w:val="23"/>
          <w:shd w:val="clear" w:color="auto" w:fill="FFFF00"/>
        </w:rPr>
        <w:t>qaaliga</w:t>
      </w:r>
      <w:proofErr w:type="spellEnd"/>
      <w:r w:rsidRPr="002C5895">
        <w:rPr>
          <w:rFonts w:ascii="Arial" w:eastAsia="Arial" w:hAnsi="Arial" w:cs="Arial"/>
          <w:color w:val="000000"/>
          <w:sz w:val="23"/>
          <w:shd w:val="clear" w:color="auto" w:fill="FFFF00"/>
        </w:rPr>
        <w:t xml:space="preserve"> ah:</w:t>
      </w:r>
      <w:r w:rsidRPr="002C5895">
        <w:rPr>
          <w:rFonts w:ascii="Arial" w:eastAsia="Arial" w:hAnsi="Arial" w:cs="Arial"/>
          <w:color w:val="000000"/>
          <w:sz w:val="23"/>
        </w:rPr>
        <w:t xml:space="preserve"> </w:t>
      </w:r>
    </w:p>
    <w:p w14:paraId="6A2833F0" w14:textId="77777777" w:rsidR="002C5895" w:rsidRPr="002C5895" w:rsidRDefault="002C5895" w:rsidP="002C5895">
      <w:pPr>
        <w:spacing w:after="0"/>
        <w:rPr>
          <w:rFonts w:ascii="Arial" w:eastAsia="Arial" w:hAnsi="Arial" w:cs="Arial"/>
          <w:color w:val="000000"/>
          <w:sz w:val="23"/>
        </w:rPr>
      </w:pPr>
      <w:r w:rsidRPr="002C5895">
        <w:rPr>
          <w:rFonts w:ascii="Arial" w:eastAsia="Arial" w:hAnsi="Arial" w:cs="Arial"/>
          <w:color w:val="000000"/>
          <w:sz w:val="23"/>
        </w:rPr>
        <w:t xml:space="preserve"> </w:t>
      </w:r>
    </w:p>
    <w:p w14:paraId="3BD84AEA" w14:textId="3E72E11A" w:rsidR="00D52321" w:rsidRDefault="002C5895" w:rsidP="0015397C">
      <w:pPr>
        <w:spacing w:after="5" w:line="233" w:lineRule="auto"/>
        <w:ind w:left="-5" w:hanging="10"/>
        <w:jc w:val="both"/>
        <w:rPr>
          <w:rFonts w:cstheme="minorHAnsi"/>
          <w:sz w:val="24"/>
          <w:szCs w:val="24"/>
        </w:rPr>
      </w:pPr>
      <w:r w:rsidRPr="002C5895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F146B5E" wp14:editId="7C30D2A9">
                <wp:simplePos x="0" y="0"/>
                <wp:positionH relativeFrom="column">
                  <wp:posOffset>0</wp:posOffset>
                </wp:positionH>
                <wp:positionV relativeFrom="paragraph">
                  <wp:posOffset>-4047</wp:posOffset>
                </wp:positionV>
                <wp:extent cx="5903214" cy="1763776"/>
                <wp:effectExtent l="0" t="0" r="0" b="0"/>
                <wp:wrapNone/>
                <wp:docPr id="3617" name="Group 3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3214" cy="1763776"/>
                          <a:chOff x="0" y="0"/>
                          <a:chExt cx="5903214" cy="1763776"/>
                        </a:xfrm>
                      </wpg:grpSpPr>
                      <wps:wsp>
                        <wps:cNvPr id="3975" name="Shape 3975"/>
                        <wps:cNvSpPr/>
                        <wps:spPr>
                          <a:xfrm>
                            <a:off x="0" y="0"/>
                            <a:ext cx="573151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510" h="161925">
                                <a:moveTo>
                                  <a:pt x="0" y="0"/>
                                </a:moveTo>
                                <a:lnTo>
                                  <a:pt x="5731510" y="0"/>
                                </a:lnTo>
                                <a:lnTo>
                                  <a:pt x="5731510" y="161925"/>
                                </a:lnTo>
                                <a:lnTo>
                                  <a:pt x="0" y="161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76" name="Shape 3976"/>
                        <wps:cNvSpPr/>
                        <wps:spPr>
                          <a:xfrm>
                            <a:off x="0" y="161989"/>
                            <a:ext cx="5798185" cy="16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62243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62243"/>
                                </a:lnTo>
                                <a:lnTo>
                                  <a:pt x="0" y="1622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77" name="Shape 3977"/>
                        <wps:cNvSpPr/>
                        <wps:spPr>
                          <a:xfrm>
                            <a:off x="0" y="324231"/>
                            <a:ext cx="584581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5810" h="152400">
                                <a:moveTo>
                                  <a:pt x="0" y="0"/>
                                </a:moveTo>
                                <a:lnTo>
                                  <a:pt x="5845810" y="0"/>
                                </a:lnTo>
                                <a:lnTo>
                                  <a:pt x="584581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78" name="Shape 3978"/>
                        <wps:cNvSpPr/>
                        <wps:spPr>
                          <a:xfrm>
                            <a:off x="0" y="476694"/>
                            <a:ext cx="5683885" cy="16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885" h="162243">
                                <a:moveTo>
                                  <a:pt x="0" y="0"/>
                                </a:moveTo>
                                <a:lnTo>
                                  <a:pt x="5683885" y="0"/>
                                </a:lnTo>
                                <a:lnTo>
                                  <a:pt x="5683885" y="162243"/>
                                </a:lnTo>
                                <a:lnTo>
                                  <a:pt x="0" y="1622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79" name="Shape 3979"/>
                        <wps:cNvSpPr/>
                        <wps:spPr>
                          <a:xfrm>
                            <a:off x="0" y="638810"/>
                            <a:ext cx="5388229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8229" h="161925">
                                <a:moveTo>
                                  <a:pt x="0" y="0"/>
                                </a:moveTo>
                                <a:lnTo>
                                  <a:pt x="5388229" y="0"/>
                                </a:lnTo>
                                <a:lnTo>
                                  <a:pt x="5388229" y="161925"/>
                                </a:lnTo>
                                <a:lnTo>
                                  <a:pt x="0" y="161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80" name="Shape 3980"/>
                        <wps:cNvSpPr/>
                        <wps:spPr>
                          <a:xfrm>
                            <a:off x="0" y="800798"/>
                            <a:ext cx="5903214" cy="16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214" h="162243">
                                <a:moveTo>
                                  <a:pt x="0" y="0"/>
                                </a:moveTo>
                                <a:lnTo>
                                  <a:pt x="5903214" y="0"/>
                                </a:lnTo>
                                <a:lnTo>
                                  <a:pt x="5903214" y="162243"/>
                                </a:lnTo>
                                <a:lnTo>
                                  <a:pt x="0" y="1622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81" name="Shape 3981"/>
                        <wps:cNvSpPr/>
                        <wps:spPr>
                          <a:xfrm>
                            <a:off x="0" y="963041"/>
                            <a:ext cx="420560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5605" h="161925">
                                <a:moveTo>
                                  <a:pt x="0" y="0"/>
                                </a:moveTo>
                                <a:lnTo>
                                  <a:pt x="4205605" y="0"/>
                                </a:lnTo>
                                <a:lnTo>
                                  <a:pt x="4205605" y="161925"/>
                                </a:lnTo>
                                <a:lnTo>
                                  <a:pt x="0" y="161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82" name="Shape 3982"/>
                        <wps:cNvSpPr/>
                        <wps:spPr>
                          <a:xfrm>
                            <a:off x="0" y="1287145"/>
                            <a:ext cx="570293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935" h="161925">
                                <a:moveTo>
                                  <a:pt x="0" y="0"/>
                                </a:moveTo>
                                <a:lnTo>
                                  <a:pt x="5702935" y="0"/>
                                </a:lnTo>
                                <a:lnTo>
                                  <a:pt x="5702935" y="161925"/>
                                </a:lnTo>
                                <a:lnTo>
                                  <a:pt x="0" y="161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83" name="Shape 3983"/>
                        <wps:cNvSpPr/>
                        <wps:spPr>
                          <a:xfrm>
                            <a:off x="0" y="1449134"/>
                            <a:ext cx="5655310" cy="152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5310" h="152717">
                                <a:moveTo>
                                  <a:pt x="0" y="0"/>
                                </a:moveTo>
                                <a:lnTo>
                                  <a:pt x="5655310" y="0"/>
                                </a:lnTo>
                                <a:lnTo>
                                  <a:pt x="5655310" y="152717"/>
                                </a:lnTo>
                                <a:lnTo>
                                  <a:pt x="0" y="1527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84" name="Shape 3984"/>
                        <wps:cNvSpPr/>
                        <wps:spPr>
                          <a:xfrm>
                            <a:off x="0" y="1601851"/>
                            <a:ext cx="480631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6315" h="161925">
                                <a:moveTo>
                                  <a:pt x="0" y="0"/>
                                </a:moveTo>
                                <a:lnTo>
                                  <a:pt x="4806315" y="0"/>
                                </a:lnTo>
                                <a:lnTo>
                                  <a:pt x="4806315" y="161925"/>
                                </a:lnTo>
                                <a:lnTo>
                                  <a:pt x="0" y="161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5BAA4D" id="Group 3617" o:spid="_x0000_s1026" style="position:absolute;margin-left:0;margin-top:-.3pt;width:464.8pt;height:138.9pt;z-index:-251657216" coordsize="59032,17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">
                <v:shape id="Shape 3975" o:spid="_x0000_s1027" style="position:absolute;width:57315;height:1619;visibility:visible;mso-wrap-style:square;v-text-anchor:top" coordsize="573151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" path="m,l5731510,r,161925l,161925,,e" fillcolor="yellow" stroked="f" strokeweight="0">
                  <v:stroke miterlimit="83231f" joinstyle="miter"/>
                  <v:path arrowok="t" textboxrect="0,0,5731510,161925"/>
                </v:shape>
                <v:shape id="Shape 3976" o:spid="_x0000_s1028" style="position:absolute;top:1619;width:57981;height:1623;visibility:visible;mso-wrap-style:square;v-text-anchor:top" coordsize="5798185,16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" path="m,l5798185,r,162243l,162243,,e" fillcolor="yellow" stroked="f" strokeweight="0">
                  <v:stroke miterlimit="83231f" joinstyle="miter"/>
                  <v:path arrowok="t" textboxrect="0,0,5798185,162243"/>
                </v:shape>
                <v:shape id="Shape 3977" o:spid="_x0000_s1029" style="position:absolute;top:3242;width:58458;height:1524;visibility:visible;mso-wrap-style:square;v-text-anchor:top" coordsize="584581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" path="m,l5845810,r,152400l,152400,,e" fillcolor="yellow" stroked="f" strokeweight="0">
                  <v:stroke miterlimit="83231f" joinstyle="miter"/>
                  <v:path arrowok="t" textboxrect="0,0,5845810,152400"/>
                </v:shape>
                <v:shape id="Shape 3978" o:spid="_x0000_s1030" style="position:absolute;top:4766;width:56838;height:1623;visibility:visible;mso-wrap-style:square;v-text-anchor:top" coordsize="5683885,16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" path="m,l5683885,r,162243l,162243,,e" fillcolor="yellow" stroked="f" strokeweight="0">
                  <v:stroke miterlimit="83231f" joinstyle="miter"/>
                  <v:path arrowok="t" textboxrect="0,0,5683885,162243"/>
                </v:shape>
                <v:shape id="Shape 3979" o:spid="_x0000_s1031" style="position:absolute;top:6388;width:53882;height:1619;visibility:visible;mso-wrap-style:square;v-text-anchor:top" coordsize="5388229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" path="m,l5388229,r,161925l,161925,,e" fillcolor="yellow" stroked="f" strokeweight="0">
                  <v:stroke miterlimit="83231f" joinstyle="miter"/>
                  <v:path arrowok="t" textboxrect="0,0,5388229,161925"/>
                </v:shape>
                <v:shape id="Shape 3980" o:spid="_x0000_s1032" style="position:absolute;top:8007;width:59032;height:1623;visibility:visible;mso-wrap-style:square;v-text-anchor:top" coordsize="5903214,16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" path="m,l5903214,r,162243l,162243,,e" fillcolor="yellow" stroked="f" strokeweight="0">
                  <v:stroke miterlimit="83231f" joinstyle="miter"/>
                  <v:path arrowok="t" textboxrect="0,0,5903214,162243"/>
                </v:shape>
                <v:shape id="Shape 3981" o:spid="_x0000_s1033" style="position:absolute;top:9630;width:42056;height:1619;visibility:visible;mso-wrap-style:square;v-text-anchor:top" coordsize="420560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" path="m,l4205605,r,161925l,161925,,e" fillcolor="yellow" stroked="f" strokeweight="0">
                  <v:stroke miterlimit="83231f" joinstyle="miter"/>
                  <v:path arrowok="t" textboxrect="0,0,4205605,161925"/>
                </v:shape>
                <v:shape id="Shape 3982" o:spid="_x0000_s1034" style="position:absolute;top:12871;width:57029;height:1619;visibility:visible;mso-wrap-style:square;v-text-anchor:top" coordsize="570293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" path="m,l5702935,r,161925l,161925,,e" fillcolor="yellow" stroked="f" strokeweight="0">
                  <v:stroke miterlimit="83231f" joinstyle="miter"/>
                  <v:path arrowok="t" textboxrect="0,0,5702935,161925"/>
                </v:shape>
                <v:shape id="Shape 3983" o:spid="_x0000_s1035" style="position:absolute;top:14491;width:56553;height:1527;visibility:visible;mso-wrap-style:square;v-text-anchor:top" coordsize="5655310,15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" path="m,l5655310,r,152717l,152717,,e" fillcolor="yellow" stroked="f" strokeweight="0">
                  <v:stroke miterlimit="83231f" joinstyle="miter"/>
                  <v:path arrowok="t" textboxrect="0,0,5655310,152717"/>
                </v:shape>
                <v:shape id="Shape 3984" o:spid="_x0000_s1036" style="position:absolute;top:16018;width:48063;height:1619;visibility:visible;mso-wrap-style:square;v-text-anchor:top" coordsize="480631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" path="m,l4806315,r,161925l,161925,,e" fillcolor="yellow" stroked="f" strokeweight="0">
                  <v:stroke miterlimit="83231f" joinstyle="miter"/>
                  <v:path arrowok="t" textboxrect="0,0,4806315,161925"/>
                </v:shape>
              </v:group>
            </w:pict>
          </mc:Fallback>
        </mc:AlternateConten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Nidaamka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federaaliga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ah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ee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The federal Every Student Succeeds Act (ESSA)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ee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uu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saxiixay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madaxweeyne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Obama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bisha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December 2015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waxaay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oroneeysaa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in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dhamaan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dugsiyada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aay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ogeeysiiyaan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waalidka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mise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mas’uulka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haddii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fasal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uu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barayay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in ka badan afar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isbuuc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oo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isku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xigta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macalim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loo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aqoonsaday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in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uu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aheeyn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macalim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aqoon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sare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leh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mise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ku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xeel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dheereen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maadooyinka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laga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dhigo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fasalka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. In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kastoo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aay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jirto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qaabab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badan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oo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uu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macalimka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ku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cadeeyn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karo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in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uu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yahay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mid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aqoon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sare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 u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leh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maadooyinka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qaar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,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waxxa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laga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doonayo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in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uu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macalimka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noqdo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mid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barra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maadooyin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badan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waa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mid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aad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 u </w:t>
      </w:r>
      <w:proofErr w:type="spellStart"/>
      <w:r w:rsidRPr="002C5895">
        <w:rPr>
          <w:rFonts w:ascii="Arial" w:eastAsia="Arial" w:hAnsi="Arial" w:cs="Arial"/>
          <w:color w:val="000000"/>
          <w:sz w:val="23"/>
        </w:rPr>
        <w:t>adag</w:t>
      </w:r>
      <w:proofErr w:type="spellEnd"/>
      <w:r w:rsidRPr="002C5895">
        <w:rPr>
          <w:rFonts w:ascii="Arial" w:eastAsia="Arial" w:hAnsi="Arial" w:cs="Arial"/>
          <w:color w:val="000000"/>
          <w:sz w:val="23"/>
        </w:rPr>
        <w:t xml:space="preserve">. </w:t>
      </w:r>
      <w:r w:rsidRPr="0015397C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15397C">
        <w:rPr>
          <w:rFonts w:ascii="Arial" w:eastAsia="Arial" w:hAnsi="Arial" w:cs="Arial"/>
          <w:color w:val="000000"/>
          <w:sz w:val="23"/>
        </w:rPr>
        <w:t>Waalidiinta</w:t>
      </w:r>
      <w:proofErr w:type="spellEnd"/>
      <w:r w:rsidRPr="0015397C">
        <w:rPr>
          <w:rFonts w:ascii="Arial" w:eastAsia="Arial" w:hAnsi="Arial" w:cs="Arial"/>
          <w:color w:val="000000"/>
          <w:sz w:val="23"/>
        </w:rPr>
        <w:t xml:space="preserve"> </w:t>
      </w:r>
      <w:r w:rsidR="00D52321" w:rsidRPr="0015397C">
        <w:rPr>
          <w:rFonts w:cstheme="minorHAnsi"/>
          <w:sz w:val="24"/>
          <w:szCs w:val="24"/>
        </w:rPr>
        <w:t xml:space="preserve">Des Moines Public School </w:t>
      </w:r>
      <w:r w:rsidRPr="0015397C">
        <w:rPr>
          <w:rFonts w:cstheme="minorHAnsi"/>
          <w:sz w:val="24"/>
          <w:szCs w:val="24"/>
        </w:rPr>
        <w:t xml:space="preserve"> </w:t>
      </w:r>
      <w:proofErr w:type="spellStart"/>
      <w:r w:rsidRPr="0015397C">
        <w:rPr>
          <w:rFonts w:cstheme="minorHAnsi"/>
          <w:sz w:val="24"/>
          <w:szCs w:val="24"/>
        </w:rPr>
        <w:t>waxaay</w:t>
      </w:r>
      <w:proofErr w:type="spellEnd"/>
      <w:r w:rsidRPr="0015397C">
        <w:rPr>
          <w:rFonts w:cstheme="minorHAnsi"/>
          <w:sz w:val="24"/>
          <w:szCs w:val="24"/>
        </w:rPr>
        <w:t xml:space="preserve"> </w:t>
      </w:r>
      <w:proofErr w:type="spellStart"/>
      <w:r w:rsidRPr="0015397C">
        <w:rPr>
          <w:rFonts w:cstheme="minorHAnsi"/>
          <w:sz w:val="24"/>
          <w:szCs w:val="24"/>
        </w:rPr>
        <w:t>xaq</w:t>
      </w:r>
      <w:proofErr w:type="spellEnd"/>
      <w:r w:rsidRPr="0015397C">
        <w:rPr>
          <w:rFonts w:cstheme="minorHAnsi"/>
          <w:sz w:val="24"/>
          <w:szCs w:val="24"/>
        </w:rPr>
        <w:t xml:space="preserve"> u </w:t>
      </w:r>
      <w:proofErr w:type="spellStart"/>
      <w:r w:rsidRPr="0015397C">
        <w:rPr>
          <w:rFonts w:cstheme="minorHAnsi"/>
          <w:sz w:val="24"/>
          <w:szCs w:val="24"/>
        </w:rPr>
        <w:t>leeyihiin</w:t>
      </w:r>
      <w:proofErr w:type="spellEnd"/>
      <w:r w:rsidRPr="0015397C">
        <w:rPr>
          <w:rFonts w:cstheme="minorHAnsi"/>
          <w:sz w:val="24"/>
          <w:szCs w:val="24"/>
        </w:rPr>
        <w:t xml:space="preserve"> in ka </w:t>
      </w:r>
      <w:proofErr w:type="spellStart"/>
      <w:r w:rsidRPr="0015397C">
        <w:rPr>
          <w:rFonts w:cstheme="minorHAnsi"/>
          <w:sz w:val="24"/>
          <w:szCs w:val="24"/>
        </w:rPr>
        <w:t>ogaadaan</w:t>
      </w:r>
      <w:proofErr w:type="spellEnd"/>
      <w:r w:rsidRPr="0015397C">
        <w:rPr>
          <w:rFonts w:cstheme="minorHAnsi"/>
          <w:sz w:val="24"/>
          <w:szCs w:val="24"/>
        </w:rPr>
        <w:t xml:space="preserve"> </w:t>
      </w:r>
      <w:proofErr w:type="spellStart"/>
      <w:r w:rsidRPr="0015397C">
        <w:rPr>
          <w:rFonts w:cstheme="minorHAnsi"/>
          <w:sz w:val="24"/>
          <w:szCs w:val="24"/>
        </w:rPr>
        <w:t>inta</w:t>
      </w:r>
      <w:proofErr w:type="spellEnd"/>
      <w:r w:rsidRPr="0015397C">
        <w:rPr>
          <w:rFonts w:cstheme="minorHAnsi"/>
          <w:sz w:val="24"/>
          <w:szCs w:val="24"/>
        </w:rPr>
        <w:t xml:space="preserve"> </w:t>
      </w:r>
      <w:proofErr w:type="spellStart"/>
      <w:r w:rsidRPr="0015397C">
        <w:rPr>
          <w:rFonts w:cstheme="minorHAnsi"/>
          <w:sz w:val="24"/>
          <w:szCs w:val="24"/>
        </w:rPr>
        <w:t>soo</w:t>
      </w:r>
      <w:proofErr w:type="spellEnd"/>
      <w:r w:rsidRPr="0015397C">
        <w:rPr>
          <w:rFonts w:cstheme="minorHAnsi"/>
          <w:sz w:val="24"/>
          <w:szCs w:val="24"/>
        </w:rPr>
        <w:t xml:space="preserve"> </w:t>
      </w:r>
      <w:proofErr w:type="spellStart"/>
      <w:r w:rsidRPr="0015397C">
        <w:rPr>
          <w:rFonts w:cstheme="minorHAnsi"/>
          <w:sz w:val="24"/>
          <w:szCs w:val="24"/>
        </w:rPr>
        <w:t>socota</w:t>
      </w:r>
      <w:proofErr w:type="spellEnd"/>
      <w:r w:rsidRPr="0015397C">
        <w:rPr>
          <w:rFonts w:cstheme="minorHAnsi"/>
          <w:sz w:val="24"/>
          <w:szCs w:val="24"/>
        </w:rPr>
        <w:t xml:space="preserve"> </w:t>
      </w:r>
      <w:proofErr w:type="spellStart"/>
      <w:r w:rsidRPr="0015397C">
        <w:rPr>
          <w:rFonts w:cstheme="minorHAnsi"/>
          <w:sz w:val="24"/>
          <w:szCs w:val="24"/>
        </w:rPr>
        <w:t>heerka</w:t>
      </w:r>
      <w:proofErr w:type="spellEnd"/>
      <w:r w:rsidRPr="0015397C">
        <w:rPr>
          <w:rFonts w:cstheme="minorHAnsi"/>
          <w:sz w:val="24"/>
          <w:szCs w:val="24"/>
        </w:rPr>
        <w:t xml:space="preserve"> </w:t>
      </w:r>
      <w:proofErr w:type="spellStart"/>
      <w:r w:rsidRPr="0015397C">
        <w:rPr>
          <w:rFonts w:cstheme="minorHAnsi"/>
          <w:sz w:val="24"/>
          <w:szCs w:val="24"/>
        </w:rPr>
        <w:t>waxbarasho</w:t>
      </w:r>
      <w:proofErr w:type="spellEnd"/>
      <w:r w:rsidRPr="0015397C">
        <w:rPr>
          <w:rFonts w:cstheme="minorHAnsi"/>
          <w:sz w:val="24"/>
          <w:szCs w:val="24"/>
        </w:rPr>
        <w:t xml:space="preserve"> </w:t>
      </w:r>
      <w:proofErr w:type="spellStart"/>
      <w:r w:rsidRPr="0015397C">
        <w:rPr>
          <w:rFonts w:cstheme="minorHAnsi"/>
          <w:sz w:val="24"/>
          <w:szCs w:val="24"/>
        </w:rPr>
        <w:t>macalimka</w:t>
      </w:r>
      <w:proofErr w:type="spellEnd"/>
      <w:r w:rsidRPr="0015397C">
        <w:rPr>
          <w:rFonts w:cstheme="minorHAnsi"/>
          <w:sz w:val="24"/>
          <w:szCs w:val="24"/>
        </w:rPr>
        <w:t xml:space="preserve"> </w:t>
      </w:r>
      <w:proofErr w:type="spellStart"/>
      <w:r w:rsidRPr="0015397C">
        <w:rPr>
          <w:rFonts w:cstheme="minorHAnsi"/>
          <w:sz w:val="24"/>
          <w:szCs w:val="24"/>
        </w:rPr>
        <w:t>ardaydooda</w:t>
      </w:r>
      <w:proofErr w:type="spellEnd"/>
      <w:r w:rsidRPr="0015397C">
        <w:rPr>
          <w:rFonts w:cstheme="minorHAnsi"/>
          <w:sz w:val="24"/>
          <w:szCs w:val="24"/>
        </w:rPr>
        <w:t xml:space="preserve"> : </w:t>
      </w:r>
      <w:proofErr w:type="spellStart"/>
      <w:r w:rsidRPr="0015397C">
        <w:rPr>
          <w:rFonts w:cstheme="minorHAnsi"/>
          <w:sz w:val="24"/>
          <w:szCs w:val="24"/>
        </w:rPr>
        <w:t>shahaadada</w:t>
      </w:r>
      <w:proofErr w:type="spellEnd"/>
      <w:r w:rsidRPr="0015397C">
        <w:rPr>
          <w:rFonts w:cstheme="minorHAnsi"/>
          <w:sz w:val="24"/>
          <w:szCs w:val="24"/>
        </w:rPr>
        <w:t xml:space="preserve"> u </w:t>
      </w:r>
      <w:proofErr w:type="spellStart"/>
      <w:r w:rsidRPr="0015397C">
        <w:rPr>
          <w:rFonts w:cstheme="minorHAnsi"/>
          <w:sz w:val="24"/>
          <w:szCs w:val="24"/>
        </w:rPr>
        <w:t>ogalaaneeyso</w:t>
      </w:r>
      <w:proofErr w:type="spellEnd"/>
      <w:r w:rsidRPr="0015397C">
        <w:rPr>
          <w:rFonts w:cstheme="minorHAnsi"/>
          <w:sz w:val="24"/>
          <w:szCs w:val="24"/>
        </w:rPr>
        <w:t xml:space="preserve"> </w:t>
      </w:r>
      <w:proofErr w:type="spellStart"/>
      <w:r w:rsidRPr="0015397C">
        <w:rPr>
          <w:rFonts w:cstheme="minorHAnsi"/>
          <w:sz w:val="24"/>
          <w:szCs w:val="24"/>
        </w:rPr>
        <w:t>macalimka</w:t>
      </w:r>
      <w:proofErr w:type="spellEnd"/>
      <w:r w:rsidRPr="0015397C">
        <w:rPr>
          <w:rFonts w:cstheme="minorHAnsi"/>
          <w:sz w:val="24"/>
          <w:szCs w:val="24"/>
        </w:rPr>
        <w:t xml:space="preserve"> in </w:t>
      </w:r>
      <w:proofErr w:type="spellStart"/>
      <w:r w:rsidRPr="0015397C">
        <w:rPr>
          <w:rFonts w:cstheme="minorHAnsi"/>
          <w:sz w:val="24"/>
          <w:szCs w:val="24"/>
        </w:rPr>
        <w:t>uu</w:t>
      </w:r>
      <w:proofErr w:type="spellEnd"/>
      <w:r w:rsidRPr="0015397C">
        <w:rPr>
          <w:rFonts w:cstheme="minorHAnsi"/>
          <w:sz w:val="24"/>
          <w:szCs w:val="24"/>
        </w:rPr>
        <w:t xml:space="preserve"> wax barro </w:t>
      </w:r>
      <w:proofErr w:type="spellStart"/>
      <w:r w:rsidRPr="0015397C">
        <w:rPr>
          <w:rFonts w:cstheme="minorHAnsi"/>
          <w:sz w:val="24"/>
          <w:szCs w:val="24"/>
        </w:rPr>
        <w:t>iyo</w:t>
      </w:r>
      <w:proofErr w:type="spellEnd"/>
      <w:r w:rsidRPr="0015397C">
        <w:rPr>
          <w:rFonts w:cstheme="minorHAnsi"/>
          <w:sz w:val="24"/>
          <w:szCs w:val="24"/>
        </w:rPr>
        <w:t xml:space="preserve"> </w:t>
      </w:r>
      <w:proofErr w:type="spellStart"/>
      <w:r w:rsidRPr="0015397C">
        <w:rPr>
          <w:rFonts w:cstheme="minorHAnsi"/>
          <w:sz w:val="24"/>
          <w:szCs w:val="24"/>
        </w:rPr>
        <w:t>takhasuuskiisa</w:t>
      </w:r>
      <w:proofErr w:type="spellEnd"/>
      <w:r w:rsidRPr="0015397C">
        <w:rPr>
          <w:rFonts w:cstheme="minorHAnsi"/>
          <w:sz w:val="24"/>
          <w:szCs w:val="24"/>
        </w:rPr>
        <w:t xml:space="preserve">, </w:t>
      </w:r>
      <w:proofErr w:type="spellStart"/>
      <w:r w:rsidRPr="0015397C">
        <w:rPr>
          <w:rFonts w:cstheme="minorHAnsi"/>
          <w:sz w:val="24"/>
          <w:szCs w:val="24"/>
        </w:rPr>
        <w:t>shahaada</w:t>
      </w:r>
      <w:proofErr w:type="spellEnd"/>
      <w:r w:rsidRPr="0015397C">
        <w:rPr>
          <w:rFonts w:cstheme="minorHAnsi"/>
          <w:sz w:val="24"/>
          <w:szCs w:val="24"/>
        </w:rPr>
        <w:t xml:space="preserve"> </w:t>
      </w:r>
      <w:proofErr w:type="spellStart"/>
      <w:r w:rsidRPr="0015397C">
        <w:rPr>
          <w:rFonts w:cstheme="minorHAnsi"/>
          <w:sz w:val="24"/>
          <w:szCs w:val="24"/>
        </w:rPr>
        <w:t>noocee</w:t>
      </w:r>
      <w:proofErr w:type="spellEnd"/>
      <w:r w:rsidRPr="0015397C">
        <w:rPr>
          <w:rFonts w:cstheme="minorHAnsi"/>
          <w:sz w:val="24"/>
          <w:szCs w:val="24"/>
        </w:rPr>
        <w:t xml:space="preserve"> </w:t>
      </w:r>
      <w:proofErr w:type="spellStart"/>
      <w:r w:rsidRPr="0015397C">
        <w:rPr>
          <w:rFonts w:cstheme="minorHAnsi"/>
          <w:sz w:val="24"/>
          <w:szCs w:val="24"/>
        </w:rPr>
        <w:t>uu</w:t>
      </w:r>
      <w:proofErr w:type="spellEnd"/>
      <w:r w:rsidRPr="0015397C">
        <w:rPr>
          <w:rFonts w:cstheme="minorHAnsi"/>
          <w:sz w:val="24"/>
          <w:szCs w:val="24"/>
        </w:rPr>
        <w:t xml:space="preserve"> </w:t>
      </w:r>
      <w:proofErr w:type="spellStart"/>
      <w:r w:rsidRPr="0015397C">
        <w:rPr>
          <w:rFonts w:cstheme="minorHAnsi"/>
          <w:sz w:val="24"/>
          <w:szCs w:val="24"/>
        </w:rPr>
        <w:t>h</w:t>
      </w:r>
      <w:r w:rsidR="0015397C" w:rsidRPr="0015397C">
        <w:rPr>
          <w:rFonts w:cstheme="minorHAnsi"/>
          <w:sz w:val="24"/>
          <w:szCs w:val="24"/>
        </w:rPr>
        <w:t>eeystaa</w:t>
      </w:r>
      <w:proofErr w:type="spellEnd"/>
      <w:r w:rsidR="0015397C" w:rsidRPr="0015397C">
        <w:rPr>
          <w:rFonts w:cstheme="minorHAnsi"/>
          <w:sz w:val="24"/>
          <w:szCs w:val="24"/>
        </w:rPr>
        <w:t xml:space="preserve">. </w:t>
      </w:r>
      <w:proofErr w:type="spellStart"/>
      <w:r w:rsidR="0015397C" w:rsidRPr="0015397C">
        <w:rPr>
          <w:rFonts w:cstheme="minorHAnsi"/>
          <w:sz w:val="24"/>
          <w:szCs w:val="24"/>
        </w:rPr>
        <w:t>Waxaad</w:t>
      </w:r>
      <w:proofErr w:type="spellEnd"/>
      <w:r w:rsidR="0015397C" w:rsidRPr="0015397C">
        <w:rPr>
          <w:rFonts w:cstheme="minorHAnsi"/>
          <w:sz w:val="24"/>
          <w:szCs w:val="24"/>
        </w:rPr>
        <w:t xml:space="preserve"> </w:t>
      </w:r>
      <w:proofErr w:type="spellStart"/>
      <w:r w:rsidR="0015397C" w:rsidRPr="0015397C">
        <w:rPr>
          <w:rFonts w:cstheme="minorHAnsi"/>
          <w:sz w:val="24"/>
          <w:szCs w:val="24"/>
        </w:rPr>
        <w:t>kaloo</w:t>
      </w:r>
      <w:proofErr w:type="spellEnd"/>
      <w:r w:rsidR="0015397C" w:rsidRPr="0015397C">
        <w:rPr>
          <w:rFonts w:cstheme="minorHAnsi"/>
          <w:sz w:val="24"/>
          <w:szCs w:val="24"/>
        </w:rPr>
        <w:t xml:space="preserve"> </w:t>
      </w:r>
      <w:proofErr w:type="spellStart"/>
      <w:r w:rsidR="0015397C" w:rsidRPr="0015397C">
        <w:rPr>
          <w:rFonts w:cstheme="minorHAnsi"/>
          <w:sz w:val="24"/>
          <w:szCs w:val="24"/>
        </w:rPr>
        <w:t>codsan</w:t>
      </w:r>
      <w:proofErr w:type="spellEnd"/>
      <w:r w:rsidR="0015397C" w:rsidRPr="0015397C">
        <w:rPr>
          <w:rFonts w:cstheme="minorHAnsi"/>
          <w:sz w:val="24"/>
          <w:szCs w:val="24"/>
        </w:rPr>
        <w:t xml:space="preserve"> </w:t>
      </w:r>
      <w:proofErr w:type="spellStart"/>
      <w:r w:rsidR="0015397C" w:rsidRPr="0015397C">
        <w:rPr>
          <w:rFonts w:cstheme="minorHAnsi"/>
          <w:sz w:val="24"/>
          <w:szCs w:val="24"/>
        </w:rPr>
        <w:t>kartaa</w:t>
      </w:r>
      <w:proofErr w:type="spellEnd"/>
      <w:r w:rsidR="0015397C" w:rsidRPr="0015397C">
        <w:rPr>
          <w:rFonts w:cstheme="minorHAnsi"/>
          <w:sz w:val="24"/>
          <w:szCs w:val="24"/>
        </w:rPr>
        <w:t xml:space="preserve">  </w:t>
      </w:r>
      <w:proofErr w:type="spellStart"/>
      <w:r w:rsidR="0015397C" w:rsidRPr="0015397C">
        <w:rPr>
          <w:rFonts w:cstheme="minorHAnsi"/>
          <w:sz w:val="24"/>
          <w:szCs w:val="24"/>
        </w:rPr>
        <w:t>khibradda</w:t>
      </w:r>
      <w:proofErr w:type="spellEnd"/>
      <w:r w:rsidR="0015397C" w:rsidRPr="0015397C">
        <w:rPr>
          <w:rFonts w:cstheme="minorHAnsi"/>
          <w:sz w:val="24"/>
          <w:szCs w:val="24"/>
        </w:rPr>
        <w:t xml:space="preserve"> </w:t>
      </w:r>
      <w:proofErr w:type="spellStart"/>
      <w:r w:rsidR="0015397C" w:rsidRPr="0015397C">
        <w:rPr>
          <w:rFonts w:cstheme="minorHAnsi"/>
          <w:sz w:val="24"/>
          <w:szCs w:val="24"/>
        </w:rPr>
        <w:t>macalim</w:t>
      </w:r>
      <w:proofErr w:type="spellEnd"/>
      <w:r w:rsidR="0015397C" w:rsidRPr="0015397C">
        <w:rPr>
          <w:rFonts w:cstheme="minorHAnsi"/>
          <w:sz w:val="24"/>
          <w:szCs w:val="24"/>
        </w:rPr>
        <w:t xml:space="preserve"> </w:t>
      </w:r>
      <w:proofErr w:type="spellStart"/>
      <w:r w:rsidR="0015397C" w:rsidRPr="0015397C">
        <w:rPr>
          <w:rFonts w:cstheme="minorHAnsi"/>
          <w:sz w:val="24"/>
          <w:szCs w:val="24"/>
        </w:rPr>
        <w:t>caawiyaha</w:t>
      </w:r>
      <w:proofErr w:type="spellEnd"/>
      <w:r w:rsidR="0015397C" w:rsidRPr="0015397C">
        <w:rPr>
          <w:rFonts w:cstheme="minorHAnsi"/>
          <w:sz w:val="24"/>
          <w:szCs w:val="24"/>
        </w:rPr>
        <w:t xml:space="preserve"> </w:t>
      </w:r>
      <w:proofErr w:type="spellStart"/>
      <w:r w:rsidR="0015397C" w:rsidRPr="0015397C">
        <w:rPr>
          <w:rFonts w:cstheme="minorHAnsi"/>
          <w:sz w:val="24"/>
          <w:szCs w:val="24"/>
        </w:rPr>
        <w:t>canugaaga</w:t>
      </w:r>
      <w:proofErr w:type="spellEnd"/>
      <w:r w:rsidR="0015397C" w:rsidRPr="0015397C">
        <w:rPr>
          <w:rFonts w:cstheme="minorHAnsi"/>
          <w:sz w:val="24"/>
          <w:szCs w:val="24"/>
        </w:rPr>
        <w:t xml:space="preserve"> </w:t>
      </w:r>
      <w:proofErr w:type="spellStart"/>
      <w:r w:rsidR="0015397C" w:rsidRPr="0015397C">
        <w:rPr>
          <w:rFonts w:cstheme="minorHAnsi"/>
          <w:sz w:val="24"/>
          <w:szCs w:val="24"/>
        </w:rPr>
        <w:t>ee</w:t>
      </w:r>
      <w:proofErr w:type="spellEnd"/>
      <w:r w:rsidR="0015397C" w:rsidRPr="0015397C">
        <w:rPr>
          <w:rFonts w:cstheme="minorHAnsi"/>
          <w:sz w:val="24"/>
          <w:szCs w:val="24"/>
        </w:rPr>
        <w:t xml:space="preserve"> ka </w:t>
      </w:r>
      <w:proofErr w:type="spellStart"/>
      <w:r w:rsidR="0015397C" w:rsidRPr="0015397C">
        <w:rPr>
          <w:rFonts w:cstheme="minorHAnsi"/>
          <w:sz w:val="24"/>
          <w:szCs w:val="24"/>
        </w:rPr>
        <w:t>caawiyo</w:t>
      </w:r>
      <w:proofErr w:type="spellEnd"/>
      <w:r w:rsidR="0015397C" w:rsidRPr="0015397C">
        <w:rPr>
          <w:rFonts w:cstheme="minorHAnsi"/>
          <w:sz w:val="24"/>
          <w:szCs w:val="24"/>
        </w:rPr>
        <w:t xml:space="preserve"> </w:t>
      </w:r>
      <w:proofErr w:type="spellStart"/>
      <w:r w:rsidR="0015397C" w:rsidRPr="0015397C">
        <w:rPr>
          <w:rFonts w:cstheme="minorHAnsi"/>
          <w:sz w:val="24"/>
          <w:szCs w:val="24"/>
        </w:rPr>
        <w:t>borogaraamka</w:t>
      </w:r>
      <w:proofErr w:type="spellEnd"/>
      <w:r w:rsidR="0015397C" w:rsidRPr="0015397C">
        <w:rPr>
          <w:rFonts w:cstheme="minorHAnsi"/>
          <w:sz w:val="24"/>
          <w:szCs w:val="24"/>
        </w:rPr>
        <w:t xml:space="preserve"> Title I  mise </w:t>
      </w:r>
      <w:proofErr w:type="spellStart"/>
      <w:r w:rsidR="0015397C" w:rsidRPr="0015397C">
        <w:rPr>
          <w:rFonts w:cstheme="minorHAnsi"/>
          <w:sz w:val="24"/>
          <w:szCs w:val="24"/>
        </w:rPr>
        <w:t>haddii</w:t>
      </w:r>
      <w:proofErr w:type="spellEnd"/>
      <w:r w:rsidR="0015397C" w:rsidRPr="0015397C">
        <w:rPr>
          <w:rFonts w:cstheme="minorHAnsi"/>
          <w:sz w:val="24"/>
          <w:szCs w:val="24"/>
        </w:rPr>
        <w:t xml:space="preserve"> </w:t>
      </w:r>
      <w:proofErr w:type="spellStart"/>
      <w:r w:rsidR="0015397C" w:rsidRPr="0015397C">
        <w:rPr>
          <w:rFonts w:cstheme="minorHAnsi"/>
          <w:sz w:val="24"/>
          <w:szCs w:val="24"/>
        </w:rPr>
        <w:t>uu</w:t>
      </w:r>
      <w:proofErr w:type="spellEnd"/>
      <w:r w:rsidR="0015397C" w:rsidRPr="0015397C">
        <w:rPr>
          <w:rFonts w:cstheme="minorHAnsi"/>
          <w:sz w:val="24"/>
          <w:szCs w:val="24"/>
        </w:rPr>
        <w:t xml:space="preserve"> </w:t>
      </w:r>
      <w:proofErr w:type="spellStart"/>
      <w:r w:rsidR="0015397C" w:rsidRPr="0015397C">
        <w:rPr>
          <w:rFonts w:cstheme="minorHAnsi"/>
          <w:sz w:val="24"/>
          <w:szCs w:val="24"/>
        </w:rPr>
        <w:t>dugsigaaga</w:t>
      </w:r>
      <w:proofErr w:type="spellEnd"/>
      <w:r w:rsidR="0015397C" w:rsidRPr="0015397C">
        <w:rPr>
          <w:rFonts w:cstheme="minorHAnsi"/>
          <w:sz w:val="24"/>
          <w:szCs w:val="24"/>
        </w:rPr>
        <w:t xml:space="preserve"> </w:t>
      </w:r>
      <w:proofErr w:type="spellStart"/>
      <w:r w:rsidR="0015397C" w:rsidRPr="0015397C">
        <w:rPr>
          <w:rFonts w:cstheme="minorHAnsi"/>
          <w:sz w:val="24"/>
          <w:szCs w:val="24"/>
        </w:rPr>
        <w:t>uu</w:t>
      </w:r>
      <w:proofErr w:type="spellEnd"/>
      <w:r w:rsidR="0015397C" w:rsidRPr="0015397C">
        <w:rPr>
          <w:rFonts w:cstheme="minorHAnsi"/>
          <w:sz w:val="24"/>
          <w:szCs w:val="24"/>
        </w:rPr>
        <w:t xml:space="preserve"> </w:t>
      </w:r>
      <w:proofErr w:type="spellStart"/>
      <w:r w:rsidR="0015397C" w:rsidRPr="0015397C">
        <w:rPr>
          <w:rFonts w:cstheme="minorHAnsi"/>
          <w:sz w:val="24"/>
          <w:szCs w:val="24"/>
        </w:rPr>
        <w:t>yahay</w:t>
      </w:r>
      <w:proofErr w:type="spellEnd"/>
      <w:r w:rsidR="0015397C" w:rsidRPr="0015397C">
        <w:rPr>
          <w:rFonts w:cstheme="minorHAnsi"/>
          <w:sz w:val="24"/>
          <w:szCs w:val="24"/>
        </w:rPr>
        <w:t xml:space="preserve"> mid Title I </w:t>
      </w:r>
    </w:p>
    <w:p w14:paraId="58328337" w14:textId="77777777" w:rsidR="00CF0C1C" w:rsidRPr="0015397C" w:rsidRDefault="00CF0C1C" w:rsidP="0015397C">
      <w:pPr>
        <w:spacing w:after="5" w:line="233" w:lineRule="auto"/>
        <w:ind w:left="-5" w:hanging="10"/>
        <w:jc w:val="both"/>
        <w:rPr>
          <w:rFonts w:cstheme="minorHAnsi"/>
          <w:sz w:val="24"/>
          <w:szCs w:val="24"/>
        </w:rPr>
      </w:pPr>
      <w:bookmarkStart w:id="1" w:name="_GoBack"/>
      <w:bookmarkEnd w:id="1"/>
    </w:p>
    <w:p w14:paraId="66A2588C" w14:textId="77777777" w:rsidR="00CF0C1C" w:rsidRPr="0015397C" w:rsidRDefault="00CF0C1C" w:rsidP="0015397C">
      <w:pPr>
        <w:spacing w:after="5" w:line="233" w:lineRule="auto"/>
        <w:ind w:left="-5" w:hanging="10"/>
        <w:jc w:val="both"/>
        <w:rPr>
          <w:rFonts w:cstheme="minorHAnsi"/>
          <w:sz w:val="24"/>
          <w:szCs w:val="24"/>
        </w:rPr>
      </w:pPr>
      <w:proofErr w:type="spellStart"/>
      <w:r w:rsidRPr="0015397C">
        <w:rPr>
          <w:rFonts w:ascii="Arial" w:eastAsia="Arial" w:hAnsi="Arial" w:cs="Arial"/>
          <w:color w:val="000000"/>
          <w:sz w:val="23"/>
        </w:rPr>
        <w:t>Danta</w:t>
      </w:r>
      <w:proofErr w:type="spellEnd"/>
      <w:r w:rsidRPr="0015397C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15397C">
        <w:rPr>
          <w:rFonts w:ascii="Arial" w:eastAsia="Arial" w:hAnsi="Arial" w:cs="Arial"/>
          <w:color w:val="000000"/>
          <w:sz w:val="23"/>
        </w:rPr>
        <w:t>laga</w:t>
      </w:r>
      <w:proofErr w:type="spellEnd"/>
      <w:r w:rsidRPr="0015397C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15397C">
        <w:rPr>
          <w:rFonts w:ascii="Arial" w:eastAsia="Arial" w:hAnsi="Arial" w:cs="Arial"/>
          <w:color w:val="000000"/>
          <w:sz w:val="23"/>
        </w:rPr>
        <w:t>leeyahay</w:t>
      </w:r>
      <w:proofErr w:type="spellEnd"/>
      <w:r w:rsidRPr="0015397C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15397C">
        <w:rPr>
          <w:rFonts w:ascii="Arial" w:eastAsia="Arial" w:hAnsi="Arial" w:cs="Arial"/>
          <w:color w:val="000000"/>
          <w:sz w:val="23"/>
        </w:rPr>
        <w:t>warqadani</w:t>
      </w:r>
      <w:proofErr w:type="spellEnd"/>
      <w:r w:rsidRPr="0015397C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15397C">
        <w:rPr>
          <w:rFonts w:ascii="Arial" w:eastAsia="Arial" w:hAnsi="Arial" w:cs="Arial"/>
          <w:color w:val="000000"/>
          <w:sz w:val="23"/>
        </w:rPr>
        <w:t>waa</w:t>
      </w:r>
      <w:proofErr w:type="spellEnd"/>
      <w:r w:rsidRPr="0015397C">
        <w:rPr>
          <w:rFonts w:ascii="Arial" w:eastAsia="Arial" w:hAnsi="Arial" w:cs="Arial"/>
          <w:color w:val="000000"/>
          <w:sz w:val="23"/>
        </w:rPr>
        <w:t xml:space="preserve">  in </w:t>
      </w:r>
      <w:proofErr w:type="spellStart"/>
      <w:r w:rsidRPr="0015397C">
        <w:rPr>
          <w:rFonts w:ascii="Arial" w:eastAsia="Arial" w:hAnsi="Arial" w:cs="Arial"/>
          <w:color w:val="000000"/>
          <w:sz w:val="23"/>
        </w:rPr>
        <w:t>laguu</w:t>
      </w:r>
      <w:proofErr w:type="spellEnd"/>
      <w:r w:rsidRPr="0015397C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15397C">
        <w:rPr>
          <w:rFonts w:ascii="Arial" w:eastAsia="Arial" w:hAnsi="Arial" w:cs="Arial"/>
          <w:color w:val="000000"/>
          <w:sz w:val="23"/>
        </w:rPr>
        <w:t>sheegaa</w:t>
      </w:r>
      <w:proofErr w:type="spellEnd"/>
      <w:r w:rsidRPr="0015397C">
        <w:rPr>
          <w:rFonts w:ascii="Arial" w:eastAsia="Arial" w:hAnsi="Arial" w:cs="Arial"/>
          <w:color w:val="000000"/>
          <w:sz w:val="23"/>
        </w:rPr>
        <w:t xml:space="preserve"> in </w:t>
      </w:r>
      <w:proofErr w:type="spellStart"/>
      <w:r w:rsidRPr="0015397C">
        <w:rPr>
          <w:rFonts w:ascii="Arial" w:eastAsia="Arial" w:hAnsi="Arial" w:cs="Arial"/>
          <w:color w:val="000000"/>
          <w:sz w:val="23"/>
        </w:rPr>
        <w:t>uu</w:t>
      </w:r>
      <w:proofErr w:type="spellEnd"/>
      <w:r w:rsidRPr="0015397C">
        <w:rPr>
          <w:rFonts w:ascii="Arial" w:eastAsia="Arial" w:hAnsi="Arial" w:cs="Arial"/>
          <w:color w:val="000000"/>
          <w:sz w:val="23"/>
        </w:rPr>
        <w:t xml:space="preserve"> Mr./Mrs. __________________  </w:t>
      </w:r>
      <w:proofErr w:type="spellStart"/>
      <w:r w:rsidRPr="0015397C">
        <w:rPr>
          <w:rFonts w:ascii="Arial" w:eastAsia="Arial" w:hAnsi="Arial" w:cs="Arial"/>
          <w:color w:val="000000"/>
          <w:sz w:val="23"/>
        </w:rPr>
        <w:t>aanan</w:t>
      </w:r>
      <w:proofErr w:type="spellEnd"/>
      <w:r w:rsidRPr="0015397C">
        <w:rPr>
          <w:rFonts w:ascii="Arial" w:eastAsia="Arial" w:hAnsi="Arial" w:cs="Arial"/>
          <w:color w:val="000000"/>
          <w:sz w:val="23"/>
        </w:rPr>
        <w:t xml:space="preserve"> loo </w:t>
      </w:r>
      <w:proofErr w:type="spellStart"/>
      <w:r w:rsidRPr="0015397C">
        <w:rPr>
          <w:rFonts w:ascii="Arial" w:eastAsia="Arial" w:hAnsi="Arial" w:cs="Arial"/>
          <w:color w:val="000000"/>
          <w:sz w:val="23"/>
        </w:rPr>
        <w:t>aqoonsanin</w:t>
      </w:r>
      <w:proofErr w:type="spellEnd"/>
      <w:r w:rsidRPr="0015397C">
        <w:rPr>
          <w:rFonts w:ascii="Arial" w:eastAsia="Arial" w:hAnsi="Arial" w:cs="Arial"/>
          <w:color w:val="000000"/>
          <w:sz w:val="23"/>
        </w:rPr>
        <w:t xml:space="preserve">  in </w:t>
      </w:r>
      <w:proofErr w:type="spellStart"/>
      <w:r w:rsidRPr="0015397C">
        <w:rPr>
          <w:rFonts w:ascii="Arial" w:eastAsia="Arial" w:hAnsi="Arial" w:cs="Arial"/>
          <w:color w:val="000000"/>
          <w:sz w:val="23"/>
        </w:rPr>
        <w:t>uu</w:t>
      </w:r>
      <w:proofErr w:type="spellEnd"/>
      <w:r w:rsidRPr="0015397C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15397C">
        <w:rPr>
          <w:rFonts w:ascii="Arial" w:eastAsia="Arial" w:hAnsi="Arial" w:cs="Arial"/>
          <w:color w:val="000000"/>
          <w:sz w:val="23"/>
        </w:rPr>
        <w:t>yahay</w:t>
      </w:r>
      <w:proofErr w:type="spellEnd"/>
      <w:r w:rsidRPr="0015397C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15397C">
        <w:rPr>
          <w:rFonts w:ascii="Arial" w:eastAsia="Arial" w:hAnsi="Arial" w:cs="Arial"/>
          <w:color w:val="000000"/>
          <w:sz w:val="23"/>
        </w:rPr>
        <w:t>macalim</w:t>
      </w:r>
      <w:proofErr w:type="spellEnd"/>
      <w:r w:rsidRPr="0015397C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15397C">
        <w:rPr>
          <w:rFonts w:ascii="Arial" w:eastAsia="Arial" w:hAnsi="Arial" w:cs="Arial"/>
          <w:color w:val="000000"/>
          <w:sz w:val="23"/>
        </w:rPr>
        <w:t>aqoon</w:t>
      </w:r>
      <w:proofErr w:type="spellEnd"/>
      <w:r w:rsidRPr="0015397C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15397C">
        <w:rPr>
          <w:rFonts w:ascii="Arial" w:eastAsia="Arial" w:hAnsi="Arial" w:cs="Arial"/>
          <w:color w:val="000000"/>
          <w:sz w:val="23"/>
        </w:rPr>
        <w:t>sare</w:t>
      </w:r>
      <w:proofErr w:type="spellEnd"/>
      <w:r w:rsidRPr="0015397C">
        <w:rPr>
          <w:rFonts w:ascii="Arial" w:eastAsia="Arial" w:hAnsi="Arial" w:cs="Arial"/>
          <w:color w:val="000000"/>
          <w:sz w:val="23"/>
        </w:rPr>
        <w:t xml:space="preserve"> u </w:t>
      </w:r>
      <w:proofErr w:type="spellStart"/>
      <w:r w:rsidRPr="0015397C">
        <w:rPr>
          <w:rFonts w:ascii="Arial" w:eastAsia="Arial" w:hAnsi="Arial" w:cs="Arial"/>
          <w:color w:val="000000"/>
          <w:sz w:val="23"/>
        </w:rPr>
        <w:t>leh</w:t>
      </w:r>
      <w:proofErr w:type="spellEnd"/>
      <w:r w:rsidRPr="0015397C">
        <w:rPr>
          <w:rFonts w:ascii="Arial" w:eastAsia="Arial" w:hAnsi="Arial" w:cs="Arial"/>
          <w:color w:val="000000"/>
          <w:sz w:val="23"/>
        </w:rPr>
        <w:t xml:space="preserve"> in </w:t>
      </w:r>
      <w:proofErr w:type="spellStart"/>
      <w:r w:rsidRPr="0015397C">
        <w:rPr>
          <w:rFonts w:ascii="Arial" w:eastAsia="Arial" w:hAnsi="Arial" w:cs="Arial"/>
          <w:color w:val="000000"/>
          <w:sz w:val="23"/>
        </w:rPr>
        <w:t>uu</w:t>
      </w:r>
      <w:proofErr w:type="spellEnd"/>
      <w:r w:rsidRPr="0015397C">
        <w:rPr>
          <w:rFonts w:ascii="Arial" w:eastAsia="Arial" w:hAnsi="Arial" w:cs="Arial"/>
          <w:color w:val="000000"/>
          <w:sz w:val="23"/>
        </w:rPr>
        <w:t xml:space="preserve"> barro </w:t>
      </w:r>
      <w:proofErr w:type="spellStart"/>
      <w:r w:rsidRPr="0015397C">
        <w:rPr>
          <w:rFonts w:ascii="Arial" w:eastAsia="Arial" w:hAnsi="Arial" w:cs="Arial"/>
          <w:color w:val="000000"/>
          <w:sz w:val="23"/>
        </w:rPr>
        <w:t>maado</w:t>
      </w:r>
      <w:proofErr w:type="spellEnd"/>
      <w:r w:rsidRPr="0015397C">
        <w:rPr>
          <w:rFonts w:ascii="Arial" w:eastAsia="Arial" w:hAnsi="Arial" w:cs="Arial"/>
          <w:color w:val="000000"/>
          <w:sz w:val="23"/>
        </w:rPr>
        <w:t xml:space="preserve"> mise in ka badan </w:t>
      </w:r>
      <w:proofErr w:type="spellStart"/>
      <w:r w:rsidRPr="0015397C">
        <w:rPr>
          <w:rFonts w:ascii="Arial" w:eastAsia="Arial" w:hAnsi="Arial" w:cs="Arial"/>
          <w:color w:val="000000"/>
          <w:sz w:val="23"/>
        </w:rPr>
        <w:t>oo</w:t>
      </w:r>
      <w:proofErr w:type="spellEnd"/>
      <w:r w:rsidRPr="0015397C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15397C">
        <w:rPr>
          <w:rFonts w:ascii="Arial" w:eastAsia="Arial" w:hAnsi="Arial" w:cs="Arial"/>
          <w:color w:val="000000"/>
          <w:sz w:val="23"/>
        </w:rPr>
        <w:t>uu</w:t>
      </w:r>
      <w:proofErr w:type="spellEnd"/>
      <w:r w:rsidRPr="0015397C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15397C">
        <w:rPr>
          <w:rFonts w:ascii="Arial" w:eastAsia="Arial" w:hAnsi="Arial" w:cs="Arial"/>
          <w:color w:val="000000"/>
          <w:sz w:val="23"/>
        </w:rPr>
        <w:t>canugaaga</w:t>
      </w:r>
      <w:proofErr w:type="spellEnd"/>
      <w:r w:rsidRPr="0015397C">
        <w:rPr>
          <w:rFonts w:ascii="Arial" w:eastAsia="Arial" w:hAnsi="Arial" w:cs="Arial"/>
          <w:color w:val="000000"/>
          <w:sz w:val="23"/>
        </w:rPr>
        <w:t xml:space="preserve">  ka </w:t>
      </w:r>
      <w:proofErr w:type="spellStart"/>
      <w:r w:rsidRPr="0015397C">
        <w:rPr>
          <w:rFonts w:ascii="Arial" w:eastAsia="Arial" w:hAnsi="Arial" w:cs="Arial"/>
          <w:color w:val="000000"/>
          <w:sz w:val="23"/>
        </w:rPr>
        <w:t>barto</w:t>
      </w:r>
      <w:proofErr w:type="spellEnd"/>
      <w:r w:rsidRPr="0015397C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15397C">
        <w:rPr>
          <w:rFonts w:ascii="Arial" w:eastAsia="Arial" w:hAnsi="Arial" w:cs="Arial"/>
          <w:color w:val="000000"/>
          <w:sz w:val="23"/>
        </w:rPr>
        <w:t>fasalkiisa</w:t>
      </w:r>
      <w:proofErr w:type="spellEnd"/>
      <w:r w:rsidRPr="0015397C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15397C">
        <w:rPr>
          <w:rFonts w:ascii="Arial" w:eastAsia="Arial" w:hAnsi="Arial" w:cs="Arial"/>
          <w:color w:val="000000"/>
          <w:sz w:val="23"/>
        </w:rPr>
        <w:t>marka</w:t>
      </w:r>
      <w:proofErr w:type="spellEnd"/>
      <w:r w:rsidRPr="0015397C">
        <w:rPr>
          <w:rFonts w:ascii="Arial" w:eastAsia="Arial" w:hAnsi="Arial" w:cs="Arial"/>
          <w:color w:val="000000"/>
          <w:sz w:val="23"/>
        </w:rPr>
        <w:t xml:space="preserve"> loo </w:t>
      </w:r>
      <w:proofErr w:type="spellStart"/>
      <w:r w:rsidRPr="0015397C">
        <w:rPr>
          <w:rFonts w:ascii="Arial" w:eastAsia="Arial" w:hAnsi="Arial" w:cs="Arial"/>
          <w:color w:val="000000"/>
          <w:sz w:val="23"/>
        </w:rPr>
        <w:t>eego</w:t>
      </w:r>
      <w:proofErr w:type="spellEnd"/>
      <w:r w:rsidRPr="0015397C">
        <w:rPr>
          <w:rFonts w:ascii="Arial" w:eastAsia="Arial" w:hAnsi="Arial" w:cs="Arial"/>
          <w:color w:val="000000"/>
          <w:sz w:val="23"/>
        </w:rPr>
        <w:t xml:space="preserve"> </w:t>
      </w:r>
      <w:proofErr w:type="spellStart"/>
      <w:r w:rsidRPr="0015397C">
        <w:rPr>
          <w:rFonts w:ascii="Arial" w:eastAsia="Arial" w:hAnsi="Arial" w:cs="Arial"/>
          <w:color w:val="000000"/>
          <w:sz w:val="23"/>
        </w:rPr>
        <w:t>nidaamka</w:t>
      </w:r>
      <w:proofErr w:type="spellEnd"/>
      <w:r w:rsidRPr="0015397C">
        <w:rPr>
          <w:rFonts w:ascii="Arial" w:eastAsia="Arial" w:hAnsi="Arial" w:cs="Arial"/>
          <w:color w:val="000000"/>
          <w:sz w:val="23"/>
        </w:rPr>
        <w:t xml:space="preserve"> ESSA.</w:t>
      </w:r>
    </w:p>
    <w:tbl>
      <w:tblPr>
        <w:tblStyle w:val="TableGrid"/>
        <w:tblW w:w="11179" w:type="dxa"/>
        <w:tblInd w:w="-54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468"/>
        <w:gridCol w:w="379"/>
        <w:gridCol w:w="332"/>
      </w:tblGrid>
      <w:tr w:rsidR="00CF0C1C" w:rsidRPr="0015397C" w14:paraId="1791BB96" w14:textId="77777777" w:rsidTr="004639FA">
        <w:trPr>
          <w:trHeight w:val="153"/>
        </w:trPr>
        <w:tc>
          <w:tcPr>
            <w:tcW w:w="1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D2BE233" w14:textId="77777777" w:rsidR="00CF0C1C" w:rsidRPr="0015397C" w:rsidRDefault="00CF0C1C" w:rsidP="004639FA">
            <w:pPr>
              <w:jc w:val="both"/>
              <w:rPr>
                <w:rFonts w:ascii="Arial" w:eastAsia="Arial" w:hAnsi="Arial" w:cs="Arial"/>
                <w:color w:val="000000"/>
                <w:sz w:val="23"/>
              </w:rPr>
            </w:pP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Fadlan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ogoow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in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aay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taas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micnaheedu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aheeyn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in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uu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macalimka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uusan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aqoon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u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laheeyn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wixii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</w:p>
        </w:tc>
      </w:tr>
      <w:tr w:rsidR="00CF0C1C" w:rsidRPr="0015397C" w14:paraId="04EA4EA2" w14:textId="77777777" w:rsidTr="004639FA">
        <w:trPr>
          <w:trHeight w:val="153"/>
        </w:trPr>
        <w:tc>
          <w:tcPr>
            <w:tcW w:w="1046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CD6231D" w14:textId="77777777" w:rsidR="00CF0C1C" w:rsidRPr="0015397C" w:rsidRDefault="00CF0C1C" w:rsidP="004639FA">
            <w:pPr>
              <w:jc w:val="both"/>
              <w:rPr>
                <w:rFonts w:ascii="Arial" w:eastAsia="Arial" w:hAnsi="Arial" w:cs="Arial"/>
                <w:color w:val="000000"/>
                <w:sz w:val="23"/>
              </w:rPr>
            </w:pPr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loo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egmaday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Mr./Mrs. _________________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wuu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haleelay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dhamaan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wixii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uu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gobolka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ka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DDD29" w14:textId="77777777" w:rsidR="00CF0C1C" w:rsidRPr="0015397C" w:rsidRDefault="00CF0C1C" w:rsidP="004639FA">
            <w:pPr>
              <w:ind w:left="-15"/>
              <w:rPr>
                <w:rFonts w:ascii="Arial" w:eastAsia="Arial" w:hAnsi="Arial" w:cs="Arial"/>
                <w:color w:val="000000"/>
                <w:sz w:val="23"/>
              </w:rPr>
            </w:pPr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</w:p>
        </w:tc>
      </w:tr>
      <w:tr w:rsidR="00CF0C1C" w:rsidRPr="0015397C" w14:paraId="162C54EE" w14:textId="77777777" w:rsidTr="004639FA">
        <w:trPr>
          <w:trHeight w:val="153"/>
        </w:trPr>
        <w:tc>
          <w:tcPr>
            <w:tcW w:w="10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BD73D13" w14:textId="77777777" w:rsidR="00CF0C1C" w:rsidRPr="0015397C" w:rsidRDefault="00CF0C1C" w:rsidP="004639FA">
            <w:pPr>
              <w:ind w:right="-3"/>
              <w:jc w:val="both"/>
              <w:rPr>
                <w:rFonts w:ascii="Arial" w:eastAsia="Arial" w:hAnsi="Arial" w:cs="Arial"/>
                <w:color w:val="000000"/>
                <w:sz w:val="23"/>
              </w:rPr>
            </w:pP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doonaayay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si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uu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booskan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ku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helo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.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Annaga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oo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eegeeyno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xibradiisa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iyo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tacliintiisa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,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waxxaan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4EB96C" w14:textId="77777777" w:rsidR="00CF0C1C" w:rsidRPr="0015397C" w:rsidRDefault="00CF0C1C" w:rsidP="004639FA">
            <w:pPr>
              <w:rPr>
                <w:rFonts w:ascii="Arial" w:eastAsia="Arial" w:hAnsi="Arial" w:cs="Arial"/>
                <w:color w:val="000000"/>
                <w:sz w:val="23"/>
              </w:rPr>
            </w:pPr>
          </w:p>
        </w:tc>
      </w:tr>
      <w:tr w:rsidR="00CF0C1C" w:rsidRPr="0015397C" w14:paraId="27A9F6EE" w14:textId="77777777" w:rsidTr="004639FA">
        <w:trPr>
          <w:trHeight w:val="260"/>
        </w:trPr>
        <w:tc>
          <w:tcPr>
            <w:tcW w:w="1046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DC2E921" w14:textId="77777777" w:rsidR="00CF0C1C" w:rsidRDefault="00CF0C1C" w:rsidP="004639FA">
            <w:pPr>
              <w:jc w:val="both"/>
              <w:rPr>
                <w:rFonts w:ascii="Arial" w:eastAsia="Arial" w:hAnsi="Arial" w:cs="Arial"/>
                <w:color w:val="000000"/>
                <w:sz w:val="23"/>
              </w:rPr>
            </w:pP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aaminsanahay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in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uu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canugaagi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uu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helayo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waxbarasho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tayo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leh</w:t>
            </w:r>
            <w:proofErr w:type="spellEnd"/>
          </w:p>
          <w:p w14:paraId="79767971" w14:textId="77777777" w:rsidR="00CF0C1C" w:rsidRPr="0015397C" w:rsidRDefault="00CF0C1C" w:rsidP="004639FA">
            <w:pPr>
              <w:jc w:val="both"/>
              <w:rPr>
                <w:rFonts w:ascii="Arial" w:eastAsia="Arial" w:hAnsi="Arial" w:cs="Arial"/>
                <w:color w:val="000000"/>
                <w:sz w:val="23"/>
              </w:rPr>
            </w:pPr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(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waxxaa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laga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yaabaa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in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warbixin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dheeraad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ah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lagu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soo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darro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haddii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uu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dugsiga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garto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>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511DD7D0" w14:textId="77777777" w:rsidR="00CF0C1C" w:rsidRPr="0015397C" w:rsidRDefault="00CF0C1C" w:rsidP="004639FA">
            <w:pPr>
              <w:ind w:left="-9"/>
              <w:rPr>
                <w:rFonts w:ascii="Arial" w:eastAsia="Arial" w:hAnsi="Arial" w:cs="Arial"/>
                <w:color w:val="000000"/>
                <w:sz w:val="23"/>
              </w:rPr>
            </w:pPr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0ED38D5" w14:textId="77777777" w:rsidR="00CF0C1C" w:rsidRPr="0015397C" w:rsidRDefault="00CF0C1C" w:rsidP="004639FA">
            <w:pPr>
              <w:rPr>
                <w:rFonts w:ascii="Arial" w:eastAsia="Arial" w:hAnsi="Arial" w:cs="Arial"/>
                <w:color w:val="000000"/>
                <w:sz w:val="23"/>
              </w:rPr>
            </w:pPr>
          </w:p>
        </w:tc>
      </w:tr>
    </w:tbl>
    <w:p w14:paraId="07E990A1" w14:textId="556A35E4" w:rsidR="00CF0C1C" w:rsidRPr="0015397C" w:rsidRDefault="00CF0C1C" w:rsidP="0015397C">
      <w:pPr>
        <w:spacing w:after="5" w:line="233" w:lineRule="auto"/>
        <w:ind w:left="-5" w:hanging="10"/>
        <w:jc w:val="both"/>
        <w:rPr>
          <w:rFonts w:cstheme="minorHAnsi"/>
          <w:sz w:val="24"/>
          <w:szCs w:val="24"/>
        </w:rPr>
      </w:pPr>
    </w:p>
    <w:p w14:paraId="5584A414" w14:textId="6BC5375B" w:rsidR="0015397C" w:rsidRPr="0015397C" w:rsidRDefault="0015397C" w:rsidP="0015397C">
      <w:pPr>
        <w:spacing w:after="5" w:line="233" w:lineRule="auto"/>
        <w:ind w:left="-5" w:hanging="10"/>
        <w:jc w:val="both"/>
        <w:rPr>
          <w:rFonts w:cstheme="minorHAnsi"/>
          <w:sz w:val="24"/>
          <w:szCs w:val="24"/>
        </w:rPr>
      </w:pPr>
    </w:p>
    <w:p w14:paraId="790AEA17" w14:textId="33C3254C" w:rsidR="0015397C" w:rsidRPr="0015397C" w:rsidRDefault="0015397C" w:rsidP="0015397C">
      <w:pPr>
        <w:spacing w:after="5" w:line="233" w:lineRule="auto"/>
        <w:ind w:left="-5" w:right="348" w:hanging="10"/>
        <w:jc w:val="both"/>
        <w:rPr>
          <w:rFonts w:ascii="Arial" w:eastAsia="Arial" w:hAnsi="Arial" w:cs="Arial"/>
          <w:color w:val="000000"/>
          <w:sz w:val="23"/>
        </w:rPr>
      </w:pPr>
    </w:p>
    <w:tbl>
      <w:tblPr>
        <w:tblStyle w:val="TableGrid"/>
        <w:tblpPr w:leftFromText="180" w:rightFromText="180" w:vertAnchor="text" w:horzAnchor="margin" w:tblpXSpec="center" w:tblpY="26"/>
        <w:tblW w:w="1117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535"/>
        <w:gridCol w:w="2964"/>
        <w:gridCol w:w="340"/>
        <w:gridCol w:w="340"/>
      </w:tblGrid>
      <w:tr w:rsidR="00446CB6" w:rsidRPr="0015397C" w14:paraId="05BD3D99" w14:textId="77777777" w:rsidTr="00446CB6">
        <w:trPr>
          <w:trHeight w:val="80"/>
        </w:trPr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93AE84D" w14:textId="1B38D4FC" w:rsidR="00446CB6" w:rsidRPr="0015397C" w:rsidRDefault="00446CB6" w:rsidP="00446CB6">
            <w:pPr>
              <w:jc w:val="both"/>
              <w:rPr>
                <w:rFonts w:ascii="Arial" w:eastAsia="Arial" w:hAnsi="Arial" w:cs="Arial"/>
                <w:color w:val="000000"/>
                <w:sz w:val="23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14:paraId="13EEBA33" w14:textId="77777777" w:rsidR="00446CB6" w:rsidRPr="0015397C" w:rsidRDefault="00446CB6" w:rsidP="00446CB6">
            <w:pPr>
              <w:rPr>
                <w:rFonts w:ascii="Arial" w:eastAsia="Arial" w:hAnsi="Arial" w:cs="Arial"/>
                <w:color w:val="000000"/>
                <w:sz w:val="23"/>
              </w:rPr>
            </w:pPr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6A0367" w14:textId="77777777" w:rsidR="00446CB6" w:rsidRPr="0015397C" w:rsidRDefault="00446CB6" w:rsidP="00446CB6">
            <w:pPr>
              <w:rPr>
                <w:rFonts w:ascii="Arial" w:eastAsia="Arial" w:hAnsi="Arial" w:cs="Arial"/>
                <w:color w:val="000000"/>
                <w:sz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116E32" w14:textId="77777777" w:rsidR="00446CB6" w:rsidRPr="0015397C" w:rsidRDefault="00446CB6" w:rsidP="00446CB6">
            <w:pPr>
              <w:rPr>
                <w:rFonts w:ascii="Arial" w:eastAsia="Arial" w:hAnsi="Arial" w:cs="Arial"/>
                <w:color w:val="000000"/>
                <w:sz w:val="23"/>
              </w:rPr>
            </w:pPr>
          </w:p>
        </w:tc>
      </w:tr>
    </w:tbl>
    <w:p w14:paraId="7551D8D2" w14:textId="77777777" w:rsidR="0077725B" w:rsidRPr="00D52321" w:rsidRDefault="0077725B" w:rsidP="000418B6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14:paraId="1E41B5E6" w14:textId="77777777" w:rsidR="0015397C" w:rsidRPr="0015397C" w:rsidRDefault="0015397C" w:rsidP="0015397C">
      <w:pPr>
        <w:spacing w:after="0"/>
        <w:rPr>
          <w:rFonts w:ascii="Arial" w:eastAsia="Arial" w:hAnsi="Arial" w:cs="Arial"/>
          <w:color w:val="000000"/>
          <w:sz w:val="23"/>
        </w:rPr>
      </w:pPr>
      <w:r w:rsidRPr="0015397C">
        <w:rPr>
          <w:rFonts w:ascii="Arial" w:eastAsia="Arial" w:hAnsi="Arial" w:cs="Arial"/>
          <w:color w:val="000000"/>
          <w:sz w:val="23"/>
        </w:rPr>
        <w:t xml:space="preserve"> </w:t>
      </w:r>
    </w:p>
    <w:tbl>
      <w:tblPr>
        <w:tblStyle w:val="TableGrid"/>
        <w:tblW w:w="11908" w:type="dxa"/>
        <w:tblInd w:w="-735" w:type="dxa"/>
        <w:tblCellMar>
          <w:top w:w="6" w:type="dxa"/>
          <w:left w:w="0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9851"/>
        <w:gridCol w:w="1864"/>
        <w:gridCol w:w="193"/>
      </w:tblGrid>
      <w:tr w:rsidR="0015397C" w:rsidRPr="0015397C" w14:paraId="4F87CA00" w14:textId="77777777" w:rsidTr="0015397C">
        <w:trPr>
          <w:trHeight w:val="158"/>
        </w:trPr>
        <w:tc>
          <w:tcPr>
            <w:tcW w:w="1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9EC0BA6" w14:textId="77777777" w:rsidR="0015397C" w:rsidRPr="0015397C" w:rsidRDefault="0015397C" w:rsidP="0015397C">
            <w:pPr>
              <w:jc w:val="both"/>
              <w:rPr>
                <w:rFonts w:ascii="Arial" w:eastAsia="Arial" w:hAnsi="Arial" w:cs="Arial"/>
                <w:color w:val="000000"/>
                <w:sz w:val="23"/>
              </w:rPr>
            </w:pP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Haddii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aad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qabto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wax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suaal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ah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oo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ku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saabsan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warbixintani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,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waxxad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xaq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u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leedahay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ka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waalid</w:t>
            </w:r>
            <w:proofErr w:type="spellEnd"/>
          </w:p>
        </w:tc>
      </w:tr>
      <w:tr w:rsidR="0015397C" w:rsidRPr="0015397C" w14:paraId="280A3EF2" w14:textId="77777777" w:rsidTr="00446CB6">
        <w:trPr>
          <w:trHeight w:val="159"/>
        </w:trPr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75D5504" w14:textId="77777777" w:rsidR="0015397C" w:rsidRPr="0015397C" w:rsidRDefault="0015397C" w:rsidP="0015397C">
            <w:pPr>
              <w:jc w:val="both"/>
              <w:rPr>
                <w:rFonts w:ascii="Arial" w:eastAsia="Arial" w:hAnsi="Arial" w:cs="Arial"/>
                <w:color w:val="000000"/>
                <w:sz w:val="23"/>
              </w:rPr>
            </w:pP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ahaan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in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aad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eegtid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shahaadooyinka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macalimka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ardaygaaga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. 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Fadlan</w:t>
            </w:r>
            <w:proofErr w:type="spellEnd"/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la </w:t>
            </w:r>
            <w:proofErr w:type="spellStart"/>
            <w:r w:rsidRPr="0015397C">
              <w:rPr>
                <w:rFonts w:ascii="Arial" w:eastAsia="Arial" w:hAnsi="Arial" w:cs="Arial"/>
                <w:color w:val="000000"/>
                <w:sz w:val="23"/>
              </w:rPr>
              <w:t>xariir</w:t>
            </w:r>
            <w:proofErr w:type="spellEnd"/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34D53" w14:textId="77777777" w:rsidR="0015397C" w:rsidRPr="0015397C" w:rsidRDefault="0015397C" w:rsidP="0015397C">
            <w:pPr>
              <w:ind w:left="-2"/>
              <w:rPr>
                <w:rFonts w:ascii="Arial" w:eastAsia="Arial" w:hAnsi="Arial" w:cs="Arial"/>
                <w:color w:val="000000"/>
                <w:sz w:val="23"/>
              </w:rPr>
            </w:pPr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</w:p>
        </w:tc>
      </w:tr>
      <w:tr w:rsidR="0015397C" w:rsidRPr="0015397C" w14:paraId="0FF80F9D" w14:textId="77777777" w:rsidTr="00446CB6">
        <w:trPr>
          <w:trHeight w:val="158"/>
        </w:trPr>
        <w:tc>
          <w:tcPr>
            <w:tcW w:w="1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A63C61B" w14:textId="2BAEF14B" w:rsidR="00CF0C1C" w:rsidRPr="00446CB6" w:rsidRDefault="00446CB6" w:rsidP="00CF0C1C">
            <w:pPr>
              <w:rPr>
                <w:rFonts w:ascii="Arial" w:eastAsia="Arial" w:hAnsi="Arial" w:cs="Arial"/>
                <w:color w:val="000000"/>
                <w:sz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</w:rPr>
              <w:t>April Murray</w:t>
            </w:r>
            <w:r w:rsidR="0015397C" w:rsidRPr="0015397C">
              <w:rPr>
                <w:rFonts w:ascii="Arial" w:eastAsia="Arial" w:hAnsi="Arial" w:cs="Arial"/>
                <w:color w:val="000000"/>
                <w:sz w:val="23"/>
              </w:rPr>
              <w:t xml:space="preserve"> kala </w:t>
            </w:r>
            <w:proofErr w:type="spellStart"/>
            <w:r w:rsidR="0015397C" w:rsidRPr="0015397C">
              <w:rPr>
                <w:rFonts w:ascii="Arial" w:eastAsia="Arial" w:hAnsi="Arial" w:cs="Arial"/>
                <w:color w:val="000000"/>
                <w:sz w:val="23"/>
              </w:rPr>
              <w:t>xariir</w:t>
            </w:r>
            <w:proofErr w:type="spellEnd"/>
            <w:r w:rsidR="0015397C"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hyperlink r:id="rId5" w:history="1">
              <w:r w:rsidRPr="00763BA5">
                <w:rPr>
                  <w:rStyle w:val="Hyperlink"/>
                  <w:rFonts w:ascii="Arial" w:eastAsia="Arial" w:hAnsi="Arial" w:cs="Arial"/>
                  <w:sz w:val="23"/>
                </w:rPr>
                <w:t>April.Murray@dmschools.org</w:t>
              </w:r>
            </w:hyperlink>
            <w:r>
              <w:rPr>
                <w:rFonts w:ascii="Arial" w:eastAsia="Arial" w:hAnsi="Arial" w:cs="Arial"/>
                <w:color w:val="000000"/>
                <w:sz w:val="23"/>
              </w:rPr>
              <w:t xml:space="preserve"> mise 515-242-8127</w:t>
            </w:r>
            <w:r w:rsidR="0015397C" w:rsidRPr="0015397C">
              <w:rPr>
                <w:rFonts w:ascii="Arial" w:eastAsia="Arial" w:hAnsi="Arial" w:cs="Arial"/>
                <w:color w:val="000000"/>
                <w:sz w:val="23"/>
              </w:rPr>
              <w:t xml:space="preserve">Haddii </w:t>
            </w:r>
            <w:proofErr w:type="spellStart"/>
            <w:r w:rsidR="0015397C" w:rsidRPr="0015397C">
              <w:rPr>
                <w:rFonts w:ascii="Arial" w:eastAsia="Arial" w:hAnsi="Arial" w:cs="Arial"/>
                <w:color w:val="000000"/>
                <w:sz w:val="23"/>
              </w:rPr>
              <w:t>aad</w:t>
            </w:r>
            <w:proofErr w:type="spellEnd"/>
            <w:r w:rsidR="0015397C" w:rsidRPr="0015397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proofErr w:type="spellStart"/>
            <w:r w:rsidR="0015397C" w:rsidRPr="0015397C">
              <w:rPr>
                <w:rFonts w:ascii="Arial" w:eastAsia="Arial" w:hAnsi="Arial" w:cs="Arial"/>
                <w:color w:val="000000"/>
                <w:sz w:val="23"/>
              </w:rPr>
              <w:t>qabto</w:t>
            </w:r>
            <w:proofErr w:type="spellEnd"/>
            <w:r w:rsidR="0015397C" w:rsidRPr="0015397C">
              <w:rPr>
                <w:rFonts w:ascii="Arial" w:eastAsia="Arial" w:hAnsi="Arial" w:cs="Arial"/>
                <w:color w:val="000000"/>
                <w:sz w:val="23"/>
              </w:rPr>
              <w:t xml:space="preserve"> wax </w:t>
            </w:r>
            <w:proofErr w:type="spellStart"/>
            <w:r w:rsidR="0015397C" w:rsidRPr="0015397C">
              <w:rPr>
                <w:rFonts w:ascii="Arial" w:eastAsia="Arial" w:hAnsi="Arial" w:cs="Arial"/>
                <w:color w:val="000000"/>
                <w:sz w:val="23"/>
              </w:rPr>
              <w:t>suaal</w:t>
            </w:r>
            <w:proofErr w:type="spellEnd"/>
            <w:r w:rsidR="0015397C" w:rsidRPr="0015397C">
              <w:rPr>
                <w:rFonts w:ascii="Arial" w:eastAsia="Arial" w:hAnsi="Arial" w:cs="Arial"/>
                <w:color w:val="000000"/>
                <w:sz w:val="23"/>
              </w:rPr>
              <w:t xml:space="preserve"> ah</w:t>
            </w:r>
            <w:r w:rsidR="00CF0C1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F0C1C">
              <w:rPr>
                <w:rFonts w:cstheme="minorHAnsi"/>
                <w:color w:val="000000" w:themeColor="text1"/>
                <w:sz w:val="24"/>
                <w:szCs w:val="24"/>
              </w:rPr>
              <w:t>Taa</w:t>
            </w:r>
            <w:proofErr w:type="spellEnd"/>
            <w:r w:rsidR="00CF0C1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F0C1C">
              <w:rPr>
                <w:rFonts w:cstheme="minorHAnsi"/>
                <w:color w:val="000000" w:themeColor="text1"/>
                <w:sz w:val="24"/>
                <w:szCs w:val="24"/>
              </w:rPr>
              <w:t>waxaa</w:t>
            </w:r>
            <w:proofErr w:type="spellEnd"/>
            <w:r w:rsidR="00CF0C1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F0C1C">
              <w:rPr>
                <w:rFonts w:cstheme="minorHAnsi"/>
                <w:color w:val="000000" w:themeColor="text1"/>
                <w:sz w:val="24"/>
                <w:szCs w:val="24"/>
              </w:rPr>
              <w:t>dheer</w:t>
            </w:r>
            <w:proofErr w:type="spellEnd"/>
            <w:r w:rsidR="00CF0C1C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F0C1C">
              <w:rPr>
                <w:rFonts w:cstheme="minorHAnsi"/>
                <w:color w:val="000000" w:themeColor="text1"/>
                <w:sz w:val="24"/>
                <w:szCs w:val="24"/>
              </w:rPr>
              <w:t>Waalidka</w:t>
            </w:r>
            <w:proofErr w:type="spellEnd"/>
            <w:r w:rsidR="00CF0C1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F0C1C">
              <w:rPr>
                <w:rFonts w:cstheme="minorHAnsi"/>
                <w:color w:val="000000" w:themeColor="text1"/>
                <w:sz w:val="24"/>
                <w:szCs w:val="24"/>
              </w:rPr>
              <w:t>iyo</w:t>
            </w:r>
            <w:proofErr w:type="spellEnd"/>
            <w:r w:rsidR="00CF0C1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F0C1C">
              <w:rPr>
                <w:rFonts w:cstheme="minorHAnsi"/>
                <w:color w:val="000000" w:themeColor="text1"/>
                <w:sz w:val="24"/>
                <w:szCs w:val="24"/>
              </w:rPr>
              <w:t>Mas’uulka</w:t>
            </w:r>
            <w:proofErr w:type="spellEnd"/>
            <w:r w:rsidR="00CF0C1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F0C1C">
              <w:rPr>
                <w:rFonts w:cstheme="minorHAnsi"/>
                <w:color w:val="000000" w:themeColor="text1"/>
                <w:sz w:val="24"/>
                <w:szCs w:val="24"/>
              </w:rPr>
              <w:t>waxaay</w:t>
            </w:r>
            <w:proofErr w:type="spellEnd"/>
            <w:r w:rsidR="00CF0C1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F0C1C">
              <w:rPr>
                <w:rFonts w:cstheme="minorHAnsi"/>
                <w:color w:val="000000" w:themeColor="text1"/>
                <w:sz w:val="24"/>
                <w:szCs w:val="24"/>
              </w:rPr>
              <w:t>warqad</w:t>
            </w:r>
            <w:proofErr w:type="spellEnd"/>
            <w:r w:rsidR="00CF0C1C">
              <w:rPr>
                <w:rFonts w:cstheme="minorHAnsi"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="00CF0C1C">
              <w:rPr>
                <w:rFonts w:cstheme="minorHAnsi"/>
                <w:color w:val="000000" w:themeColor="text1"/>
                <w:sz w:val="24"/>
                <w:szCs w:val="24"/>
              </w:rPr>
              <w:t>soo</w:t>
            </w:r>
            <w:proofErr w:type="spellEnd"/>
            <w:r w:rsidR="00CF0C1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F0C1C">
              <w:rPr>
                <w:rFonts w:cstheme="minorHAnsi"/>
                <w:color w:val="000000" w:themeColor="text1"/>
                <w:sz w:val="24"/>
                <w:szCs w:val="24"/>
              </w:rPr>
              <w:t>diri</w:t>
            </w:r>
            <w:proofErr w:type="spellEnd"/>
            <w:r w:rsidR="00CF0C1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F0C1C">
              <w:rPr>
                <w:rFonts w:cstheme="minorHAnsi"/>
                <w:color w:val="000000" w:themeColor="text1"/>
                <w:sz w:val="24"/>
                <w:szCs w:val="24"/>
              </w:rPr>
              <w:t>karaan</w:t>
            </w:r>
            <w:proofErr w:type="spellEnd"/>
            <w:r w:rsidR="00CF0C1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F0C1C">
              <w:rPr>
                <w:rFonts w:cstheme="minorHAnsi"/>
                <w:color w:val="000000" w:themeColor="text1"/>
                <w:sz w:val="24"/>
                <w:szCs w:val="24"/>
              </w:rPr>
              <w:t>xafiiska</w:t>
            </w:r>
            <w:proofErr w:type="spellEnd"/>
            <w:r w:rsidR="00CF0C1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F0C1C">
              <w:rPr>
                <w:rFonts w:cstheme="minorHAnsi"/>
                <w:color w:val="000000" w:themeColor="text1"/>
                <w:sz w:val="24"/>
                <w:szCs w:val="24"/>
              </w:rPr>
              <w:t>waxbarashada</w:t>
            </w:r>
            <w:proofErr w:type="spellEnd"/>
            <w:r w:rsidR="00CF0C1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F0C1C">
              <w:rPr>
                <w:rFonts w:cstheme="minorHAnsi"/>
                <w:color w:val="000000" w:themeColor="text1"/>
                <w:sz w:val="24"/>
                <w:szCs w:val="24"/>
              </w:rPr>
              <w:t>ee</w:t>
            </w:r>
            <w:proofErr w:type="spellEnd"/>
            <w:r w:rsidR="00CF0C1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F0C1C">
              <w:rPr>
                <w:rFonts w:cstheme="minorHAnsi"/>
                <w:color w:val="000000" w:themeColor="text1"/>
                <w:sz w:val="24"/>
                <w:szCs w:val="24"/>
              </w:rPr>
              <w:t>Dugsiyada</w:t>
            </w:r>
            <w:proofErr w:type="spellEnd"/>
            <w:r w:rsidR="00CF0C1C">
              <w:rPr>
                <w:rFonts w:cstheme="minorHAnsi"/>
                <w:color w:val="000000" w:themeColor="text1"/>
                <w:sz w:val="24"/>
                <w:szCs w:val="24"/>
              </w:rPr>
              <w:t xml:space="preserve"> Des Moines  </w:t>
            </w:r>
            <w:r w:rsidR="00CF0C1C" w:rsidRPr="00D52321">
              <w:rPr>
                <w:rFonts w:cstheme="minorHAnsi"/>
                <w:sz w:val="24"/>
                <w:szCs w:val="24"/>
              </w:rPr>
              <w:t>2100 Fleur Drive, Des Moines, Iowa  50321-1158.</w:t>
            </w:r>
            <w:r w:rsidR="00CF0C1C">
              <w:rPr>
                <w:rFonts w:cstheme="minorHAnsi"/>
                <w:color w:val="000000" w:themeColor="text1"/>
                <w:sz w:val="24"/>
                <w:szCs w:val="24"/>
              </w:rPr>
              <w:t xml:space="preserve">ayaga </w:t>
            </w:r>
            <w:proofErr w:type="spellStart"/>
            <w:r w:rsidR="00CF0C1C">
              <w:rPr>
                <w:rFonts w:cstheme="minorHAnsi"/>
                <w:color w:val="000000" w:themeColor="text1"/>
                <w:sz w:val="24"/>
                <w:szCs w:val="24"/>
              </w:rPr>
              <w:t>oo</w:t>
            </w:r>
            <w:proofErr w:type="spellEnd"/>
            <w:r w:rsidR="00CF0C1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F0C1C">
              <w:rPr>
                <w:rFonts w:cstheme="minorHAnsi"/>
                <w:color w:val="000000" w:themeColor="text1"/>
                <w:sz w:val="24"/>
                <w:szCs w:val="24"/>
              </w:rPr>
              <w:t>codsanayo</w:t>
            </w:r>
            <w:proofErr w:type="spellEnd"/>
            <w:r w:rsidR="00CF0C1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F0C1C">
              <w:rPr>
                <w:rFonts w:cstheme="minorHAnsi"/>
                <w:color w:val="000000" w:themeColor="text1"/>
                <w:sz w:val="24"/>
                <w:szCs w:val="24"/>
              </w:rPr>
              <w:t>akhbaartaan</w:t>
            </w:r>
            <w:proofErr w:type="spellEnd"/>
            <w:r w:rsidR="00CF0C1C">
              <w:rPr>
                <w:rFonts w:cstheme="minorHAnsi"/>
                <w:color w:val="000000" w:themeColor="text1"/>
                <w:sz w:val="24"/>
                <w:szCs w:val="24"/>
              </w:rPr>
              <w:t xml:space="preserve"> in loo </w:t>
            </w:r>
            <w:proofErr w:type="spellStart"/>
            <w:r w:rsidR="00CF0C1C">
              <w:rPr>
                <w:rFonts w:cstheme="minorHAnsi"/>
                <w:color w:val="000000" w:themeColor="text1"/>
                <w:sz w:val="24"/>
                <w:szCs w:val="24"/>
              </w:rPr>
              <w:t>soo</w:t>
            </w:r>
            <w:proofErr w:type="spellEnd"/>
            <w:r w:rsidR="00CF0C1C"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CF0C1C">
              <w:rPr>
                <w:rFonts w:cstheme="minorHAnsi"/>
                <w:color w:val="000000" w:themeColor="text1"/>
                <w:sz w:val="24"/>
                <w:szCs w:val="24"/>
              </w:rPr>
              <w:t>dirro</w:t>
            </w:r>
            <w:proofErr w:type="spellEnd"/>
            <w:r w:rsidR="00CF0C1C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2C1DA2EE" w14:textId="20B3C590" w:rsidR="0015397C" w:rsidRPr="0015397C" w:rsidRDefault="0015397C" w:rsidP="0015397C">
            <w:pPr>
              <w:jc w:val="both"/>
              <w:rPr>
                <w:rFonts w:ascii="Arial" w:eastAsia="Arial" w:hAnsi="Arial" w:cs="Arial"/>
                <w:color w:val="000000"/>
                <w:sz w:val="23"/>
              </w:rPr>
            </w:pPr>
            <w:r w:rsidRPr="0015397C">
              <w:rPr>
                <w:rFonts w:ascii="Arial" w:eastAsia="Arial" w:hAnsi="Arial" w:cs="Arial"/>
                <w:color w:val="000000"/>
                <w:sz w:val="23"/>
              </w:rPr>
              <w:t>.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14:paraId="08005636" w14:textId="77777777" w:rsidR="0015397C" w:rsidRPr="0015397C" w:rsidRDefault="0015397C" w:rsidP="0015397C">
            <w:pPr>
              <w:ind w:left="-6"/>
              <w:rPr>
                <w:rFonts w:ascii="Arial" w:eastAsia="Arial" w:hAnsi="Arial" w:cs="Arial"/>
                <w:color w:val="000000"/>
                <w:sz w:val="23"/>
              </w:rPr>
            </w:pPr>
            <w:r w:rsidRPr="0015397C">
              <w:rPr>
                <w:rFonts w:ascii="Arial" w:eastAsia="Arial" w:hAnsi="Arial" w:cs="Arial"/>
                <w:color w:val="000000"/>
                <w:sz w:val="23"/>
              </w:rPr>
              <w:t xml:space="preserve">  </w:t>
            </w:r>
          </w:p>
        </w:tc>
      </w:tr>
      <w:bookmarkEnd w:id="0"/>
    </w:tbl>
    <w:p w14:paraId="2734F613" w14:textId="35D10C3F" w:rsidR="0077725B" w:rsidRDefault="0077725B" w:rsidP="00D5232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2FCFA275" w14:textId="77777777" w:rsidR="0077725B" w:rsidRPr="00D52321" w:rsidRDefault="0077725B" w:rsidP="00D52321">
      <w:pPr>
        <w:autoSpaceDE w:val="0"/>
        <w:autoSpaceDN w:val="0"/>
        <w:adjustRightInd w:val="0"/>
        <w:rPr>
          <w:sz w:val="24"/>
          <w:szCs w:val="24"/>
        </w:rPr>
      </w:pPr>
    </w:p>
    <w:sectPr w:rsidR="0077725B" w:rsidRPr="00D52321" w:rsidSect="0077725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5EF6"/>
    <w:multiLevelType w:val="hybridMultilevel"/>
    <w:tmpl w:val="BED69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3034B"/>
    <w:multiLevelType w:val="hybridMultilevel"/>
    <w:tmpl w:val="22627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9221B"/>
    <w:multiLevelType w:val="hybridMultilevel"/>
    <w:tmpl w:val="5A08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B6"/>
    <w:rsid w:val="000418B6"/>
    <w:rsid w:val="0015397C"/>
    <w:rsid w:val="002C5895"/>
    <w:rsid w:val="00446CB6"/>
    <w:rsid w:val="004E2940"/>
    <w:rsid w:val="005176CD"/>
    <w:rsid w:val="0077725B"/>
    <w:rsid w:val="00CF0C1C"/>
    <w:rsid w:val="00D52321"/>
    <w:rsid w:val="00E8794A"/>
    <w:rsid w:val="00EB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476B6"/>
  <w15:chartTrackingRefBased/>
  <w15:docId w15:val="{7A5C874F-287E-434E-8D8D-82052731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8B6"/>
    <w:pPr>
      <w:spacing w:after="0" w:line="240" w:lineRule="auto"/>
      <w:ind w:left="720"/>
      <w:contextualSpacing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0418B6"/>
    <w:rPr>
      <w:color w:val="0563C1" w:themeColor="hyperlink"/>
      <w:u w:val="single"/>
    </w:rPr>
  </w:style>
  <w:style w:type="character" w:styleId="Emphasis">
    <w:name w:val="Emphasis"/>
    <w:uiPriority w:val="20"/>
    <w:qFormat/>
    <w:rsid w:val="000418B6"/>
    <w:rPr>
      <w:b/>
      <w:bCs/>
      <w:i/>
      <w:iCs/>
      <w:color w:val="5A5A5A" w:themeColor="text1" w:themeTint="A5"/>
    </w:rPr>
  </w:style>
  <w:style w:type="character" w:styleId="CommentReference">
    <w:name w:val="annotation reference"/>
    <w:basedOn w:val="DefaultParagraphFont"/>
    <w:uiPriority w:val="99"/>
    <w:semiHidden/>
    <w:unhideWhenUsed/>
    <w:rsid w:val="00041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8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8B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B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52321"/>
    <w:rPr>
      <w:color w:val="808080"/>
    </w:rPr>
  </w:style>
  <w:style w:type="table" w:customStyle="1" w:styleId="TableGrid">
    <w:name w:val="TableGrid"/>
    <w:rsid w:val="0015397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446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ril.Murray@dm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April</dc:creator>
  <cp:keywords/>
  <dc:description/>
  <cp:lastModifiedBy>Abdinoor, Abdi</cp:lastModifiedBy>
  <cp:revision>2</cp:revision>
  <cp:lastPrinted>2020-11-13T20:37:00Z</cp:lastPrinted>
  <dcterms:created xsi:type="dcterms:W3CDTF">2020-11-13T21:27:00Z</dcterms:created>
  <dcterms:modified xsi:type="dcterms:W3CDTF">2020-11-13T21:27:00Z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343830254</vt:i4>
  </property>
  <property fmtid="{D5CDD505-2E9C-101B-9397-08002B2CF9AE}" pid="3" name="_NewReviewCycle">
    <vt:lpwstr/>
  </property>
  <property fmtid="{D5CDD505-2E9C-101B-9397-08002B2CF9AE}" pid="4" name="_EmailSubject">
    <vt:lpwstr>Title I Translations Needed</vt:lpwstr>
  </property>
  <property fmtid="{D5CDD505-2E9C-101B-9397-08002B2CF9AE}" pid="5" name="_AuthorEmail">
    <vt:lpwstr>Laura.Mcatee@dmschools.org</vt:lpwstr>
  </property>
  <property fmtid="{D5CDD505-2E9C-101B-9397-08002B2CF9AE}" pid="6" name="_AuthorEmailDisplayName">
    <vt:lpwstr>Mc Atee, Laura</vt:lpwstr>
  </property>
  <property fmtid="{D5CDD505-2E9C-101B-9397-08002B2CF9AE}" pid="8" name="_PreviousAdHocReviewCycleID">
    <vt:i4>-1290613636</vt:i4>
  </property>
</Properties>
</file>